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B6C6" w14:textId="77777777" w:rsidR="008A11CA" w:rsidRPr="00C94040" w:rsidRDefault="008A11CA" w:rsidP="00EE6F7F">
      <w:pPr>
        <w:jc w:val="both"/>
        <w:rPr>
          <w:sz w:val="24"/>
          <w:szCs w:val="24"/>
        </w:rPr>
      </w:pPr>
    </w:p>
    <w:p w14:paraId="64D30019" w14:textId="77777777" w:rsidR="00B34810" w:rsidRPr="00C94040" w:rsidRDefault="00B34810" w:rsidP="006648CF">
      <w:pPr>
        <w:rPr>
          <w:b/>
          <w:sz w:val="24"/>
          <w:szCs w:val="24"/>
        </w:rPr>
      </w:pPr>
    </w:p>
    <w:p w14:paraId="0DB7BEC3" w14:textId="4C7FD643" w:rsidR="008A11CA" w:rsidRPr="00C94040" w:rsidRDefault="00FA071C" w:rsidP="00EE6F7F">
      <w:pPr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UCHWAŁA NR</w:t>
      </w:r>
      <w:r w:rsidR="003474F4">
        <w:rPr>
          <w:b/>
          <w:sz w:val="24"/>
          <w:szCs w:val="24"/>
        </w:rPr>
        <w:t xml:space="preserve"> </w:t>
      </w:r>
      <w:r w:rsidR="006648CF" w:rsidRPr="00C94040">
        <w:rPr>
          <w:b/>
          <w:sz w:val="24"/>
          <w:szCs w:val="24"/>
        </w:rPr>
        <w:t>V</w:t>
      </w:r>
      <w:r w:rsidR="003474F4">
        <w:rPr>
          <w:b/>
          <w:sz w:val="24"/>
          <w:szCs w:val="24"/>
        </w:rPr>
        <w:t>II</w:t>
      </w:r>
      <w:r w:rsidR="006648CF" w:rsidRPr="00C94040">
        <w:rPr>
          <w:b/>
          <w:sz w:val="24"/>
          <w:szCs w:val="24"/>
        </w:rPr>
        <w:t>I/…/202</w:t>
      </w:r>
      <w:r w:rsidR="003474F4">
        <w:rPr>
          <w:b/>
          <w:sz w:val="24"/>
          <w:szCs w:val="24"/>
        </w:rPr>
        <w:t>4</w:t>
      </w:r>
    </w:p>
    <w:p w14:paraId="5D1E0618" w14:textId="0DEEC9FC" w:rsidR="008A11CA" w:rsidRPr="00C94040" w:rsidRDefault="00CC10BD" w:rsidP="00EE6F7F">
      <w:pPr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 xml:space="preserve">RADY GMINY </w:t>
      </w:r>
      <w:r w:rsidR="006648CF" w:rsidRPr="00C94040">
        <w:rPr>
          <w:b/>
          <w:sz w:val="24"/>
          <w:szCs w:val="24"/>
        </w:rPr>
        <w:t>KOMORNIKI</w:t>
      </w:r>
    </w:p>
    <w:p w14:paraId="63DCBCF4" w14:textId="6133A2B6" w:rsidR="008A11CA" w:rsidRPr="00C94040" w:rsidRDefault="00CC10BD" w:rsidP="00EE6F7F">
      <w:pPr>
        <w:jc w:val="center"/>
        <w:rPr>
          <w:sz w:val="24"/>
          <w:szCs w:val="24"/>
        </w:rPr>
      </w:pPr>
      <w:r w:rsidRPr="00C94040">
        <w:rPr>
          <w:sz w:val="24"/>
          <w:szCs w:val="24"/>
        </w:rPr>
        <w:t xml:space="preserve">z dnia </w:t>
      </w:r>
      <w:r w:rsidR="003474F4">
        <w:rPr>
          <w:sz w:val="24"/>
          <w:szCs w:val="24"/>
        </w:rPr>
        <w:t>12</w:t>
      </w:r>
      <w:r w:rsidR="006648CF" w:rsidRPr="00C94040">
        <w:rPr>
          <w:sz w:val="24"/>
          <w:szCs w:val="24"/>
        </w:rPr>
        <w:t xml:space="preserve"> września 202</w:t>
      </w:r>
      <w:r w:rsidR="003474F4">
        <w:rPr>
          <w:sz w:val="24"/>
          <w:szCs w:val="24"/>
        </w:rPr>
        <w:t>4</w:t>
      </w:r>
      <w:r w:rsidR="006648CF" w:rsidRPr="00C94040">
        <w:rPr>
          <w:sz w:val="24"/>
          <w:szCs w:val="24"/>
        </w:rPr>
        <w:t xml:space="preserve"> r.</w:t>
      </w:r>
    </w:p>
    <w:p w14:paraId="2649CE9C" w14:textId="77777777" w:rsidR="008A11CA" w:rsidRPr="00C94040" w:rsidRDefault="008A11CA" w:rsidP="00EE6F7F">
      <w:pPr>
        <w:jc w:val="both"/>
        <w:rPr>
          <w:sz w:val="24"/>
          <w:szCs w:val="24"/>
        </w:rPr>
      </w:pPr>
    </w:p>
    <w:p w14:paraId="7887F4B6" w14:textId="77777777" w:rsidR="00CC10BD" w:rsidRPr="00C94040" w:rsidRDefault="00CC10BD" w:rsidP="00EE6F7F">
      <w:pPr>
        <w:pStyle w:val="Tekstpodstawowy"/>
        <w:jc w:val="both"/>
        <w:rPr>
          <w:b/>
          <w:sz w:val="24"/>
          <w:szCs w:val="24"/>
        </w:rPr>
      </w:pPr>
    </w:p>
    <w:p w14:paraId="12C3D33F" w14:textId="77777777" w:rsidR="008A11CA" w:rsidRPr="00C94040" w:rsidRDefault="008A11CA" w:rsidP="00EE6F7F">
      <w:pPr>
        <w:pStyle w:val="Tekstpodstawowy"/>
        <w:jc w:val="both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w sprawie ustalenia regulaminu głosowania w wyborach ławników do sądów powszechnych.</w:t>
      </w:r>
    </w:p>
    <w:p w14:paraId="7D8BC55D" w14:textId="77777777" w:rsidR="008A11CA" w:rsidRPr="00C94040" w:rsidRDefault="008A11CA" w:rsidP="00EE6F7F">
      <w:pPr>
        <w:pStyle w:val="Tekstpodstawowy"/>
        <w:jc w:val="both"/>
        <w:rPr>
          <w:sz w:val="24"/>
          <w:szCs w:val="24"/>
        </w:rPr>
      </w:pPr>
    </w:p>
    <w:p w14:paraId="761F8ACD" w14:textId="77777777" w:rsidR="00CC10BD" w:rsidRPr="00C94040" w:rsidRDefault="008A11CA" w:rsidP="00EE6F7F">
      <w:pPr>
        <w:pStyle w:val="Tekstpodstawowy"/>
        <w:jc w:val="both"/>
        <w:rPr>
          <w:sz w:val="24"/>
          <w:szCs w:val="24"/>
        </w:rPr>
      </w:pPr>
      <w:r w:rsidRPr="00C94040">
        <w:rPr>
          <w:sz w:val="24"/>
          <w:szCs w:val="24"/>
        </w:rPr>
        <w:tab/>
      </w:r>
    </w:p>
    <w:p w14:paraId="331CCACB" w14:textId="69FCE986" w:rsidR="00B34810" w:rsidRPr="00C94040" w:rsidRDefault="00B34810" w:rsidP="00B34810">
      <w:pPr>
        <w:spacing w:before="240"/>
        <w:ind w:firstLine="250"/>
        <w:jc w:val="both"/>
        <w:rPr>
          <w:rFonts w:cs="A"/>
          <w:sz w:val="24"/>
          <w:szCs w:val="24"/>
        </w:rPr>
      </w:pPr>
      <w:r w:rsidRPr="00C94040">
        <w:rPr>
          <w:rFonts w:cs="A"/>
          <w:sz w:val="24"/>
          <w:szCs w:val="24"/>
        </w:rPr>
        <w:t>Na podstawie art. 18 ust. 2 pkt 15 ustawy z dnia 8 marca 1990 r. o samorządzie gminnym (</w:t>
      </w:r>
      <w:r w:rsidR="00D0756D" w:rsidRPr="00C94040">
        <w:rPr>
          <w:rFonts w:cs="A"/>
          <w:sz w:val="24"/>
          <w:szCs w:val="24"/>
        </w:rPr>
        <w:t xml:space="preserve">tj. </w:t>
      </w:r>
      <w:r w:rsidRPr="00C94040">
        <w:rPr>
          <w:rFonts w:cs="A"/>
          <w:sz w:val="24"/>
          <w:szCs w:val="24"/>
        </w:rPr>
        <w:t xml:space="preserve">Dz. U. z </w:t>
      </w:r>
      <w:r w:rsidR="006648CF" w:rsidRPr="00C94040">
        <w:rPr>
          <w:rFonts w:cs="A"/>
          <w:sz w:val="24"/>
          <w:szCs w:val="24"/>
        </w:rPr>
        <w:t>202</w:t>
      </w:r>
      <w:r w:rsidR="00E00677">
        <w:rPr>
          <w:rFonts w:cs="A"/>
          <w:sz w:val="24"/>
          <w:szCs w:val="24"/>
        </w:rPr>
        <w:t>4</w:t>
      </w:r>
      <w:r w:rsidR="006648CF" w:rsidRPr="00C94040">
        <w:rPr>
          <w:rFonts w:cs="A"/>
          <w:sz w:val="24"/>
          <w:szCs w:val="24"/>
        </w:rPr>
        <w:t xml:space="preserve">r. poz. </w:t>
      </w:r>
      <w:r w:rsidR="00E00677">
        <w:rPr>
          <w:rFonts w:cs="A"/>
          <w:sz w:val="24"/>
          <w:szCs w:val="24"/>
        </w:rPr>
        <w:t>6</w:t>
      </w:r>
      <w:r w:rsidR="006648CF" w:rsidRPr="00C94040">
        <w:rPr>
          <w:rFonts w:cs="A"/>
          <w:sz w:val="24"/>
          <w:szCs w:val="24"/>
        </w:rPr>
        <w:t>0</w:t>
      </w:r>
      <w:r w:rsidR="00E00677">
        <w:rPr>
          <w:rFonts w:cs="A"/>
          <w:sz w:val="24"/>
          <w:szCs w:val="24"/>
        </w:rPr>
        <w:t>9</w:t>
      </w:r>
      <w:r w:rsidR="006648CF" w:rsidRPr="00C94040">
        <w:rPr>
          <w:rFonts w:cs="A"/>
          <w:sz w:val="24"/>
          <w:szCs w:val="24"/>
        </w:rPr>
        <w:t xml:space="preserve"> ze zm.</w:t>
      </w:r>
      <w:r w:rsidRPr="00C94040">
        <w:rPr>
          <w:rFonts w:cs="A"/>
          <w:sz w:val="24"/>
          <w:szCs w:val="24"/>
        </w:rPr>
        <w:t>), art. 160 § 1 ustawy z dnia 27 lipca 2001 r. - Prawo o ustroju sądów powszechnych (</w:t>
      </w:r>
      <w:r w:rsidR="00D0756D" w:rsidRPr="00C94040">
        <w:rPr>
          <w:rFonts w:cs="A"/>
          <w:sz w:val="24"/>
          <w:szCs w:val="24"/>
        </w:rPr>
        <w:t xml:space="preserve">tj. </w:t>
      </w:r>
      <w:r w:rsidRPr="00C94040">
        <w:rPr>
          <w:rFonts w:cs="A"/>
          <w:sz w:val="24"/>
          <w:szCs w:val="24"/>
        </w:rPr>
        <w:t xml:space="preserve">Dz. U. z </w:t>
      </w:r>
      <w:r w:rsidR="006648CF" w:rsidRPr="00C94040">
        <w:rPr>
          <w:rFonts w:cs="A"/>
          <w:sz w:val="24"/>
          <w:szCs w:val="24"/>
        </w:rPr>
        <w:t>202</w:t>
      </w:r>
      <w:r w:rsidR="00E00677">
        <w:rPr>
          <w:rFonts w:cs="A"/>
          <w:sz w:val="24"/>
          <w:szCs w:val="24"/>
        </w:rPr>
        <w:t>4</w:t>
      </w:r>
      <w:r w:rsidR="006648CF" w:rsidRPr="00C94040">
        <w:rPr>
          <w:rFonts w:cs="A"/>
          <w:sz w:val="24"/>
          <w:szCs w:val="24"/>
        </w:rPr>
        <w:t xml:space="preserve">r. poz. </w:t>
      </w:r>
      <w:r w:rsidR="00E00677">
        <w:rPr>
          <w:rFonts w:cs="A"/>
          <w:sz w:val="24"/>
          <w:szCs w:val="24"/>
        </w:rPr>
        <w:t>334</w:t>
      </w:r>
      <w:r w:rsidR="006648CF" w:rsidRPr="00C94040">
        <w:rPr>
          <w:rFonts w:cs="A"/>
          <w:sz w:val="24"/>
          <w:szCs w:val="24"/>
        </w:rPr>
        <w:t xml:space="preserve"> ze zm.</w:t>
      </w:r>
      <w:r w:rsidRPr="00C94040">
        <w:rPr>
          <w:rFonts w:cs="A"/>
          <w:sz w:val="24"/>
          <w:szCs w:val="24"/>
        </w:rPr>
        <w:t xml:space="preserve">) </w:t>
      </w:r>
      <w:r w:rsidR="000952F3">
        <w:rPr>
          <w:rFonts w:cs="A"/>
          <w:sz w:val="24"/>
          <w:szCs w:val="24"/>
        </w:rPr>
        <w:t xml:space="preserve">Rada Gminy Komorniki </w:t>
      </w:r>
      <w:r w:rsidRPr="00C94040">
        <w:rPr>
          <w:rFonts w:cs="A"/>
          <w:sz w:val="24"/>
          <w:szCs w:val="24"/>
        </w:rPr>
        <w:t>uchwala, co następuje:</w:t>
      </w:r>
    </w:p>
    <w:p w14:paraId="729C8C02" w14:textId="77777777" w:rsidR="00B34810" w:rsidRPr="00C94040" w:rsidRDefault="00B34810" w:rsidP="00B34810">
      <w:pPr>
        <w:spacing w:before="240" w:after="240"/>
        <w:jc w:val="center"/>
        <w:rPr>
          <w:rFonts w:cs="A"/>
          <w:sz w:val="24"/>
          <w:szCs w:val="24"/>
        </w:rPr>
      </w:pPr>
      <w:r w:rsidRPr="00C94040">
        <w:rPr>
          <w:rFonts w:cs="A"/>
          <w:b/>
          <w:bCs/>
          <w:sz w:val="24"/>
          <w:szCs w:val="24"/>
        </w:rPr>
        <w:t>§ 1</w:t>
      </w:r>
    </w:p>
    <w:p w14:paraId="7AB426C1" w14:textId="070BE72A" w:rsidR="00B34810" w:rsidRPr="00C94040" w:rsidRDefault="00B34810" w:rsidP="00B34810">
      <w:pPr>
        <w:ind w:firstLine="250"/>
        <w:jc w:val="both"/>
        <w:rPr>
          <w:rFonts w:cs="A"/>
          <w:sz w:val="24"/>
          <w:szCs w:val="24"/>
        </w:rPr>
      </w:pPr>
      <w:r w:rsidRPr="00C94040">
        <w:rPr>
          <w:rFonts w:cs="A"/>
          <w:sz w:val="24"/>
          <w:szCs w:val="24"/>
        </w:rPr>
        <w:t xml:space="preserve">Ustala się Regulamin głosowania w wyborach ławników do sądów </w:t>
      </w:r>
      <w:r w:rsidR="00AF181A" w:rsidRPr="00C94040">
        <w:rPr>
          <w:rFonts w:cs="A"/>
          <w:sz w:val="24"/>
          <w:szCs w:val="24"/>
        </w:rPr>
        <w:t>powszechnych na kadencję od 20</w:t>
      </w:r>
      <w:r w:rsidR="00C5130D" w:rsidRPr="00C94040">
        <w:rPr>
          <w:rFonts w:cs="A"/>
          <w:sz w:val="24"/>
          <w:szCs w:val="24"/>
        </w:rPr>
        <w:t>24</w:t>
      </w:r>
      <w:r w:rsidRPr="00C94040">
        <w:rPr>
          <w:rFonts w:cs="A"/>
          <w:sz w:val="24"/>
          <w:szCs w:val="24"/>
        </w:rPr>
        <w:t xml:space="preserve"> r. do 20</w:t>
      </w:r>
      <w:r w:rsidR="00C5130D" w:rsidRPr="00C94040">
        <w:rPr>
          <w:rFonts w:cs="A"/>
          <w:sz w:val="24"/>
          <w:szCs w:val="24"/>
        </w:rPr>
        <w:t>27</w:t>
      </w:r>
      <w:r w:rsidRPr="00C94040">
        <w:rPr>
          <w:rFonts w:cs="A"/>
          <w:sz w:val="24"/>
          <w:szCs w:val="24"/>
        </w:rPr>
        <w:t xml:space="preserve"> r. w brzmieniu stanowiącym załącznik do niniejszej uchwały.</w:t>
      </w:r>
    </w:p>
    <w:p w14:paraId="6C3FA808" w14:textId="77777777" w:rsidR="00B34810" w:rsidRPr="00C94040" w:rsidRDefault="00B34810" w:rsidP="00B34810">
      <w:pPr>
        <w:spacing w:before="240" w:after="240"/>
        <w:jc w:val="center"/>
        <w:rPr>
          <w:rFonts w:cs="A"/>
          <w:sz w:val="24"/>
          <w:szCs w:val="24"/>
        </w:rPr>
      </w:pPr>
      <w:r w:rsidRPr="00C94040">
        <w:rPr>
          <w:rFonts w:cs="A"/>
          <w:b/>
          <w:bCs/>
          <w:sz w:val="24"/>
          <w:szCs w:val="24"/>
        </w:rPr>
        <w:t>§ 2</w:t>
      </w:r>
    </w:p>
    <w:p w14:paraId="611E26BA" w14:textId="77777777" w:rsidR="00B34810" w:rsidRPr="00C94040" w:rsidRDefault="00B34810" w:rsidP="00B34810">
      <w:pPr>
        <w:spacing w:after="240"/>
        <w:ind w:firstLine="250"/>
        <w:jc w:val="both"/>
        <w:rPr>
          <w:rFonts w:cs="A"/>
          <w:sz w:val="24"/>
          <w:szCs w:val="24"/>
        </w:rPr>
      </w:pPr>
      <w:r w:rsidRPr="00C94040">
        <w:rPr>
          <w:rFonts w:cs="A"/>
          <w:sz w:val="24"/>
          <w:szCs w:val="24"/>
        </w:rPr>
        <w:t>Uchwała wchodzi w życie z dniem podjęcia.</w:t>
      </w:r>
    </w:p>
    <w:p w14:paraId="5CC09618" w14:textId="77777777" w:rsidR="00D52308" w:rsidRPr="00C94040" w:rsidRDefault="00D52308" w:rsidP="006179CD">
      <w:pPr>
        <w:ind w:left="5664" w:firstLine="708"/>
        <w:rPr>
          <w:b/>
          <w:sz w:val="24"/>
          <w:szCs w:val="24"/>
        </w:rPr>
      </w:pPr>
    </w:p>
    <w:p w14:paraId="634AFF77" w14:textId="77777777" w:rsidR="00D52308" w:rsidRPr="00C94040" w:rsidRDefault="00D52308" w:rsidP="006179CD">
      <w:pPr>
        <w:ind w:left="5664" w:firstLine="708"/>
        <w:rPr>
          <w:b/>
          <w:sz w:val="24"/>
          <w:szCs w:val="24"/>
        </w:rPr>
      </w:pPr>
    </w:p>
    <w:p w14:paraId="4F3775E2" w14:textId="77777777" w:rsidR="00D52308" w:rsidRPr="00C94040" w:rsidRDefault="00D52308" w:rsidP="006179CD">
      <w:pPr>
        <w:ind w:left="5664" w:firstLine="708"/>
        <w:rPr>
          <w:b/>
          <w:sz w:val="24"/>
          <w:szCs w:val="24"/>
        </w:rPr>
      </w:pPr>
    </w:p>
    <w:p w14:paraId="1DB25065" w14:textId="77777777" w:rsidR="00D52308" w:rsidRPr="00C94040" w:rsidRDefault="00D52308" w:rsidP="006179CD">
      <w:pPr>
        <w:ind w:left="5664" w:firstLine="708"/>
        <w:rPr>
          <w:b/>
          <w:sz w:val="24"/>
          <w:szCs w:val="24"/>
        </w:rPr>
      </w:pPr>
    </w:p>
    <w:p w14:paraId="48BBE922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4622BAD9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2EB9245A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13FE02C2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683A1AA2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1E4DBE48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637FD905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5F17E10B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43F343B4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4F7E8050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7546C57F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0422850C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0EA47BC0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55F5D4E3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16A64701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5BB5F5E3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1552882C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72AB4535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033A90A2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2ADDDF75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4CA3C85E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42E95441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45447F31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262F2A8C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198FE0C7" w14:textId="77777777" w:rsidR="006648CF" w:rsidRPr="00C94040" w:rsidRDefault="006648CF" w:rsidP="006179CD">
      <w:pPr>
        <w:ind w:left="5664" w:firstLine="708"/>
        <w:rPr>
          <w:b/>
          <w:sz w:val="24"/>
          <w:szCs w:val="24"/>
        </w:rPr>
      </w:pPr>
    </w:p>
    <w:p w14:paraId="0B2F3687" w14:textId="5C2E7F9B" w:rsidR="0013773A" w:rsidRPr="00C94040" w:rsidRDefault="0013773A" w:rsidP="0013773A">
      <w:pPr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UZASADNIENIE</w:t>
      </w:r>
    </w:p>
    <w:p w14:paraId="2CF6B0B1" w14:textId="3FDD24B2" w:rsidR="0013773A" w:rsidRPr="00C94040" w:rsidRDefault="0013773A" w:rsidP="0013773A">
      <w:pPr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DO UCHWAŁY NR V</w:t>
      </w:r>
      <w:r w:rsidR="003474F4">
        <w:rPr>
          <w:b/>
          <w:sz w:val="24"/>
          <w:szCs w:val="24"/>
        </w:rPr>
        <w:t>II</w:t>
      </w:r>
      <w:r w:rsidRPr="00C94040">
        <w:rPr>
          <w:b/>
          <w:sz w:val="24"/>
          <w:szCs w:val="24"/>
        </w:rPr>
        <w:t>I/…/202</w:t>
      </w:r>
      <w:r w:rsidR="003474F4">
        <w:rPr>
          <w:b/>
          <w:sz w:val="24"/>
          <w:szCs w:val="24"/>
        </w:rPr>
        <w:t>4</w:t>
      </w:r>
    </w:p>
    <w:p w14:paraId="6D0C2E8F" w14:textId="55606B95" w:rsidR="0013773A" w:rsidRPr="00C94040" w:rsidRDefault="0013773A" w:rsidP="0013773A">
      <w:pPr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RADY GMINY KOMORNIKI</w:t>
      </w:r>
    </w:p>
    <w:p w14:paraId="3EFDD960" w14:textId="426061CF" w:rsidR="0013773A" w:rsidRPr="00C94040" w:rsidRDefault="0013773A" w:rsidP="0013773A">
      <w:pPr>
        <w:jc w:val="center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z dnia </w:t>
      </w:r>
      <w:r w:rsidR="003474F4">
        <w:rPr>
          <w:bCs/>
          <w:sz w:val="24"/>
          <w:szCs w:val="24"/>
        </w:rPr>
        <w:t>12</w:t>
      </w:r>
      <w:r w:rsidRPr="00C94040">
        <w:rPr>
          <w:bCs/>
          <w:sz w:val="24"/>
          <w:szCs w:val="24"/>
        </w:rPr>
        <w:t xml:space="preserve"> września 202</w:t>
      </w:r>
      <w:r w:rsidR="003474F4">
        <w:rPr>
          <w:bCs/>
          <w:sz w:val="24"/>
          <w:szCs w:val="24"/>
        </w:rPr>
        <w:t>4</w:t>
      </w:r>
      <w:r w:rsidRPr="00C94040">
        <w:rPr>
          <w:bCs/>
          <w:sz w:val="24"/>
          <w:szCs w:val="24"/>
        </w:rPr>
        <w:t xml:space="preserve"> r.</w:t>
      </w:r>
    </w:p>
    <w:p w14:paraId="25F30E4C" w14:textId="77777777" w:rsidR="0013773A" w:rsidRPr="00C94040" w:rsidRDefault="0013773A" w:rsidP="0013773A">
      <w:pPr>
        <w:jc w:val="center"/>
        <w:rPr>
          <w:bCs/>
          <w:sz w:val="24"/>
          <w:szCs w:val="24"/>
        </w:rPr>
      </w:pPr>
    </w:p>
    <w:p w14:paraId="393AAA91" w14:textId="77777777" w:rsidR="0013773A" w:rsidRPr="00C94040" w:rsidRDefault="0013773A" w:rsidP="0013773A">
      <w:pPr>
        <w:jc w:val="center"/>
        <w:rPr>
          <w:bCs/>
          <w:sz w:val="24"/>
          <w:szCs w:val="24"/>
        </w:rPr>
      </w:pPr>
    </w:p>
    <w:p w14:paraId="298B020C" w14:textId="77777777" w:rsidR="0013773A" w:rsidRPr="00C94040" w:rsidRDefault="0013773A" w:rsidP="0013773A">
      <w:pPr>
        <w:jc w:val="center"/>
        <w:rPr>
          <w:bCs/>
          <w:sz w:val="24"/>
          <w:szCs w:val="24"/>
        </w:rPr>
      </w:pPr>
    </w:p>
    <w:p w14:paraId="543149AC" w14:textId="2D35171C" w:rsidR="0013773A" w:rsidRDefault="0013773A" w:rsidP="0013773A">
      <w:pPr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Na podstawie art. 160 § 1 ustawy z dnia 27 lipca 2001 r. Prawo o ustroju sądów powszechnych (</w:t>
      </w:r>
      <w:r w:rsidR="00DE18EF" w:rsidRPr="00C94040">
        <w:rPr>
          <w:bCs/>
          <w:sz w:val="24"/>
          <w:szCs w:val="24"/>
        </w:rPr>
        <w:t xml:space="preserve">tj. </w:t>
      </w:r>
      <w:r w:rsidRPr="00C94040">
        <w:rPr>
          <w:bCs/>
          <w:sz w:val="24"/>
          <w:szCs w:val="24"/>
        </w:rPr>
        <w:t>Dz. U. z 202</w:t>
      </w:r>
      <w:r w:rsidR="00E00677">
        <w:rPr>
          <w:bCs/>
          <w:sz w:val="24"/>
          <w:szCs w:val="24"/>
        </w:rPr>
        <w:t>4</w:t>
      </w:r>
      <w:r w:rsidRPr="00C94040">
        <w:rPr>
          <w:bCs/>
          <w:sz w:val="24"/>
          <w:szCs w:val="24"/>
        </w:rPr>
        <w:t xml:space="preserve"> r. poz. </w:t>
      </w:r>
      <w:r w:rsidR="00E00677">
        <w:rPr>
          <w:bCs/>
          <w:sz w:val="24"/>
          <w:szCs w:val="24"/>
        </w:rPr>
        <w:t>334</w:t>
      </w:r>
      <w:r w:rsidRPr="00C94040">
        <w:rPr>
          <w:bCs/>
          <w:sz w:val="24"/>
          <w:szCs w:val="24"/>
        </w:rPr>
        <w:t xml:space="preserve"> ze zm.) Rada Gminy Komorniki przeprowadza wybory ławników </w:t>
      </w:r>
      <w:r w:rsidRPr="00C94040">
        <w:rPr>
          <w:bCs/>
          <w:sz w:val="24"/>
          <w:szCs w:val="24"/>
        </w:rPr>
        <w:br/>
        <w:t xml:space="preserve">w drodze tajnego głosowania. W celu uporządkowania czynności związanych z wyborem ławników należy przyjąć Regulamin, który określa zasady głosowania, wzory kart do głosowania oraz wzór protokołu z ustalenia wyników głosowania </w:t>
      </w:r>
      <w:r w:rsidR="00E00677">
        <w:rPr>
          <w:bCs/>
          <w:sz w:val="24"/>
          <w:szCs w:val="24"/>
        </w:rPr>
        <w:t xml:space="preserve">w </w:t>
      </w:r>
      <w:r w:rsidRPr="00C94040">
        <w:rPr>
          <w:bCs/>
          <w:sz w:val="24"/>
          <w:szCs w:val="24"/>
        </w:rPr>
        <w:t>wyborach ławników do Sądu Okręgowego w Poznaniu.</w:t>
      </w:r>
    </w:p>
    <w:p w14:paraId="5FD47EB3" w14:textId="7AF280B6" w:rsidR="0095128F" w:rsidRPr="00C94040" w:rsidRDefault="0095128F" w:rsidP="001377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podjęcie przedmiotowej uchwały jest uzasadnione.</w:t>
      </w:r>
    </w:p>
    <w:p w14:paraId="4AB4B895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0E5AAAA0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7773CEF9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6BDA9AF9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685AF07D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49DF076E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E93E2D9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11B4F0E1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6C0B9387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71182D2F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2BFEEEB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A11A475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5E41E64F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606335B1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4C7F7BE1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5AD2D8E6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2337AEB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7B665023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40E270B5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14D42C82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1079E4A9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5665582C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7C84492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6DEB4129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445B6913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413D8098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6398CF23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17E6B7AC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4FEF5836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E07AC4C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9FCF07E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6BCEEA66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5FAAE42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07A037CB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E6F5200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29F9810A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7419C664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04100150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5F110716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46A41AF2" w14:textId="77777777" w:rsidR="0013773A" w:rsidRPr="00C94040" w:rsidRDefault="0013773A" w:rsidP="006179CD">
      <w:pPr>
        <w:ind w:left="5664" w:firstLine="708"/>
        <w:rPr>
          <w:b/>
          <w:sz w:val="24"/>
          <w:szCs w:val="24"/>
        </w:rPr>
      </w:pPr>
    </w:p>
    <w:p w14:paraId="53BA3523" w14:textId="77777777" w:rsidR="0013773A" w:rsidRPr="00C94040" w:rsidRDefault="0013773A" w:rsidP="0013773A">
      <w:pPr>
        <w:spacing w:line="360" w:lineRule="auto"/>
        <w:ind w:left="5664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Załącznik nr 1</w:t>
      </w:r>
    </w:p>
    <w:p w14:paraId="29955D01" w14:textId="499C0ED3" w:rsidR="0013773A" w:rsidRPr="00C94040" w:rsidRDefault="0013773A" w:rsidP="008E78A6">
      <w:pPr>
        <w:spacing w:line="360" w:lineRule="auto"/>
        <w:ind w:left="5664" w:right="-2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do uchwały Nr V</w:t>
      </w:r>
      <w:r w:rsidR="003474F4">
        <w:rPr>
          <w:bCs/>
          <w:sz w:val="24"/>
          <w:szCs w:val="24"/>
        </w:rPr>
        <w:t>II</w:t>
      </w:r>
      <w:r w:rsidRPr="00C94040">
        <w:rPr>
          <w:bCs/>
          <w:sz w:val="24"/>
          <w:szCs w:val="24"/>
        </w:rPr>
        <w:t>I/…/202</w:t>
      </w:r>
      <w:r w:rsidR="003474F4">
        <w:rPr>
          <w:bCs/>
          <w:sz w:val="24"/>
          <w:szCs w:val="24"/>
        </w:rPr>
        <w:t>4</w:t>
      </w:r>
    </w:p>
    <w:p w14:paraId="621DA84F" w14:textId="77777777" w:rsidR="0013773A" w:rsidRPr="00C94040" w:rsidRDefault="0013773A" w:rsidP="0013773A">
      <w:pPr>
        <w:spacing w:line="360" w:lineRule="auto"/>
        <w:ind w:left="5664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Rady Gminy Komorniki</w:t>
      </w:r>
    </w:p>
    <w:p w14:paraId="26CEBA57" w14:textId="1742CC1E" w:rsidR="0013773A" w:rsidRPr="00C94040" w:rsidRDefault="0013773A" w:rsidP="0013773A">
      <w:pPr>
        <w:spacing w:line="360" w:lineRule="auto"/>
        <w:ind w:left="5664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z dnia </w:t>
      </w:r>
      <w:r w:rsidR="003474F4">
        <w:rPr>
          <w:bCs/>
          <w:sz w:val="24"/>
          <w:szCs w:val="24"/>
        </w:rPr>
        <w:t>12</w:t>
      </w:r>
      <w:r w:rsidRPr="00C94040">
        <w:rPr>
          <w:bCs/>
          <w:sz w:val="24"/>
          <w:szCs w:val="24"/>
        </w:rPr>
        <w:t xml:space="preserve"> września 202</w:t>
      </w:r>
      <w:r w:rsidR="003474F4">
        <w:rPr>
          <w:bCs/>
          <w:sz w:val="24"/>
          <w:szCs w:val="24"/>
        </w:rPr>
        <w:t>4</w:t>
      </w:r>
      <w:r w:rsidRPr="00C94040">
        <w:rPr>
          <w:bCs/>
          <w:sz w:val="24"/>
          <w:szCs w:val="24"/>
        </w:rPr>
        <w:t xml:space="preserve"> r.</w:t>
      </w:r>
    </w:p>
    <w:p w14:paraId="63CF54B3" w14:textId="77777777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Regulamin</w:t>
      </w:r>
    </w:p>
    <w:p w14:paraId="23F1409A" w14:textId="4684502D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głosowania w wyborach ławników do sądów powszechnych na kadencję od 2024 r. do</w:t>
      </w:r>
    </w:p>
    <w:p w14:paraId="79482B29" w14:textId="61914B95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 xml:space="preserve">2027 r. przeprowadzonych na sesji w dniu </w:t>
      </w:r>
      <w:r w:rsidR="003474F4">
        <w:rPr>
          <w:b/>
          <w:sz w:val="24"/>
          <w:szCs w:val="24"/>
        </w:rPr>
        <w:t>12</w:t>
      </w:r>
      <w:r w:rsidR="00AB2C2F" w:rsidRPr="00C94040">
        <w:rPr>
          <w:b/>
          <w:sz w:val="24"/>
          <w:szCs w:val="24"/>
        </w:rPr>
        <w:t xml:space="preserve"> września 202</w:t>
      </w:r>
      <w:r w:rsidR="003474F4">
        <w:rPr>
          <w:b/>
          <w:sz w:val="24"/>
          <w:szCs w:val="24"/>
        </w:rPr>
        <w:t>4</w:t>
      </w:r>
      <w:r w:rsidR="00AB2C2F" w:rsidRPr="00C94040">
        <w:rPr>
          <w:b/>
          <w:sz w:val="24"/>
          <w:szCs w:val="24"/>
        </w:rPr>
        <w:t xml:space="preserve"> r.</w:t>
      </w:r>
    </w:p>
    <w:p w14:paraId="60ACAE37" w14:textId="77777777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Rozdział I</w:t>
      </w:r>
    </w:p>
    <w:p w14:paraId="5BA46A97" w14:textId="77777777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Przepisy ogólne</w:t>
      </w:r>
    </w:p>
    <w:p w14:paraId="4D9A114D" w14:textId="4D949F18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§ 1.</w:t>
      </w:r>
      <w:r w:rsidR="00B90269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 xml:space="preserve"> Radni, wybierają:</w:t>
      </w:r>
    </w:p>
    <w:p w14:paraId="2A9686C6" w14:textId="62E4F799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 </w:t>
      </w:r>
      <w:r w:rsidR="00E00677">
        <w:rPr>
          <w:bCs/>
          <w:sz w:val="24"/>
          <w:szCs w:val="24"/>
        </w:rPr>
        <w:t>1</w:t>
      </w:r>
      <w:r w:rsidRPr="00C94040">
        <w:rPr>
          <w:bCs/>
          <w:sz w:val="24"/>
          <w:szCs w:val="24"/>
        </w:rPr>
        <w:t xml:space="preserve"> ławnik</w:t>
      </w:r>
      <w:r w:rsidR="00E00677">
        <w:rPr>
          <w:bCs/>
          <w:sz w:val="24"/>
          <w:szCs w:val="24"/>
        </w:rPr>
        <w:t>a</w:t>
      </w:r>
      <w:r w:rsidRPr="00C94040">
        <w:rPr>
          <w:bCs/>
          <w:sz w:val="24"/>
          <w:szCs w:val="24"/>
        </w:rPr>
        <w:t xml:space="preserve"> do Sądu Okręgowego w Poznaniu spośród zgłoszonych kandydatów</w:t>
      </w:r>
      <w:r w:rsidR="00E00677">
        <w:rPr>
          <w:bCs/>
          <w:sz w:val="24"/>
          <w:szCs w:val="24"/>
        </w:rPr>
        <w:t>.</w:t>
      </w:r>
    </w:p>
    <w:p w14:paraId="2DBE9491" w14:textId="77777777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2. Głosowanie przeprowadza wybrana spośród radnych Komisja Skrutacyjna.</w:t>
      </w:r>
    </w:p>
    <w:p w14:paraId="03565CF1" w14:textId="77777777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§ 2. 1. Głosowanie jest tajne, odbywa się przy pomocy kart do głosowania sporządzonych</w:t>
      </w:r>
    </w:p>
    <w:p w14:paraId="233829FF" w14:textId="77777777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odrębnie dla każdego sądu.</w:t>
      </w:r>
    </w:p>
    <w:p w14:paraId="43669224" w14:textId="07388D7A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2. Kandydaci na ławników umieszczeni są na karcie do głosowania w porządku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alfabetycznym.</w:t>
      </w:r>
    </w:p>
    <w:p w14:paraId="31893640" w14:textId="7C3A04C3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3. Komisja Skrutacyjna sprawdza prawidłowość sporządzonych kart do głosowania,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szczególnie pod kątem czy wszyscy kandydaci są na nich umieszczeni, opatruje karty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pieczęcią Rady Gminy i rozdaje je radnym.</w:t>
      </w:r>
    </w:p>
    <w:p w14:paraId="4154C583" w14:textId="0742328A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§ 3.</w:t>
      </w:r>
      <w:r w:rsidR="00B90269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1. Głosowanie odbywa się na sesji poprzez wyczytywanie przez członka Komisji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Skrutacyjnej, według listy obecności, nazwisk radnych, którzy kolejno podchodzą do urny i w</w:t>
      </w:r>
    </w:p>
    <w:p w14:paraId="6C2A0D53" w14:textId="77777777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obecności Komisji Skrutacyjnej wrzucają do niej karty do głosowania.</w:t>
      </w:r>
    </w:p>
    <w:p w14:paraId="65647C14" w14:textId="58AF33B8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2. Podczas głosowania na sali znajduje się parawan, kabina lub inne urządzenie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umożliwiające radnym tajne dokonanie wyboru kandydatów na kartach do głosowania.</w:t>
      </w:r>
    </w:p>
    <w:p w14:paraId="1A7FA2B7" w14:textId="2D08E993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§ 4. 1. Po przeprowadzeniu głosowania Komisja Skrutacyjna ustala wyniki głosowania </w:t>
      </w:r>
      <w:r w:rsidR="008E78A6" w:rsidRPr="00C94040">
        <w:rPr>
          <w:bCs/>
          <w:sz w:val="24"/>
          <w:szCs w:val="24"/>
        </w:rPr>
        <w:br/>
      </w:r>
      <w:r w:rsidRPr="00C94040">
        <w:rPr>
          <w:bCs/>
          <w:sz w:val="24"/>
          <w:szCs w:val="24"/>
        </w:rPr>
        <w:t>i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sporządza protokół.</w:t>
      </w:r>
    </w:p>
    <w:p w14:paraId="2D920220" w14:textId="77777777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2. Protokół podpisują osoby wchodzące w skład Komisji Skrutacyjnej.</w:t>
      </w:r>
    </w:p>
    <w:p w14:paraId="1DC1C552" w14:textId="2E7750C4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3. Wyniki wyborów ogłasza przewodniczący Komisji Skrutacyjnej poprzez odczytanie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protokołu na sesji.</w:t>
      </w:r>
    </w:p>
    <w:p w14:paraId="13AEA5F1" w14:textId="00007804" w:rsidR="0013773A" w:rsidRPr="00C94040" w:rsidRDefault="0013773A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§ 5. Wybór ławników następuje zwykłą większością głosów przy obecności co najmniej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połowy ustawowego składu Rady.</w:t>
      </w:r>
    </w:p>
    <w:p w14:paraId="56BE4637" w14:textId="77777777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</w:p>
    <w:p w14:paraId="6291D81D" w14:textId="77777777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</w:p>
    <w:p w14:paraId="3A58CD2A" w14:textId="77777777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</w:p>
    <w:p w14:paraId="6B73B4BF" w14:textId="77777777" w:rsidR="008E78A6" w:rsidRPr="00C94040" w:rsidRDefault="008E78A6" w:rsidP="0013773A">
      <w:pPr>
        <w:spacing w:line="360" w:lineRule="auto"/>
        <w:jc w:val="center"/>
        <w:rPr>
          <w:b/>
          <w:sz w:val="24"/>
          <w:szCs w:val="24"/>
        </w:rPr>
      </w:pPr>
    </w:p>
    <w:p w14:paraId="43EBEB2F" w14:textId="77777777" w:rsidR="00E00677" w:rsidRDefault="00E00677" w:rsidP="0013773A">
      <w:pPr>
        <w:spacing w:line="360" w:lineRule="auto"/>
        <w:jc w:val="center"/>
        <w:rPr>
          <w:b/>
          <w:sz w:val="24"/>
          <w:szCs w:val="24"/>
        </w:rPr>
      </w:pPr>
    </w:p>
    <w:p w14:paraId="3CFEC288" w14:textId="77777777" w:rsidR="00E00677" w:rsidRDefault="00E00677" w:rsidP="0013773A">
      <w:pPr>
        <w:spacing w:line="360" w:lineRule="auto"/>
        <w:jc w:val="center"/>
        <w:rPr>
          <w:b/>
          <w:sz w:val="24"/>
          <w:szCs w:val="24"/>
        </w:rPr>
      </w:pPr>
    </w:p>
    <w:p w14:paraId="2E20C5A0" w14:textId="4CAA5153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Rozdział II</w:t>
      </w:r>
    </w:p>
    <w:p w14:paraId="3A4A5202" w14:textId="77777777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Zasady głosowania w przypadku, gdy liczba kandydatów na ławników jest mniejsza lub</w:t>
      </w:r>
    </w:p>
    <w:p w14:paraId="5038EA1F" w14:textId="77777777" w:rsidR="0013773A" w:rsidRPr="00C94040" w:rsidRDefault="0013773A" w:rsidP="0013773A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równa liczbie wybieranych ławników</w:t>
      </w:r>
    </w:p>
    <w:p w14:paraId="4C651C22" w14:textId="77777777" w:rsidR="00B90269" w:rsidRPr="00C94040" w:rsidRDefault="00B90269" w:rsidP="0013773A">
      <w:pPr>
        <w:spacing w:line="360" w:lineRule="auto"/>
        <w:jc w:val="center"/>
        <w:rPr>
          <w:b/>
          <w:sz w:val="24"/>
          <w:szCs w:val="24"/>
        </w:rPr>
      </w:pPr>
    </w:p>
    <w:p w14:paraId="327A8779" w14:textId="3D5F7DCA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§ 6. Karty do głosowania, sporządzone </w:t>
      </w:r>
      <w:r w:rsidR="00E00677">
        <w:rPr>
          <w:bCs/>
          <w:sz w:val="24"/>
          <w:szCs w:val="24"/>
        </w:rPr>
        <w:t>są</w:t>
      </w:r>
      <w:r w:rsidRPr="00C94040">
        <w:rPr>
          <w:bCs/>
          <w:sz w:val="24"/>
          <w:szCs w:val="24"/>
        </w:rPr>
        <w:t xml:space="preserve"> według jednolitej formy,</w:t>
      </w:r>
    </w:p>
    <w:p w14:paraId="21ABE920" w14:textId="6EFF6BAE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zawierają treść:</w:t>
      </w:r>
    </w:p>
    <w:p w14:paraId="4032B258" w14:textId="4FB625BF" w:rsidR="0013773A" w:rsidRPr="00C94040" w:rsidRDefault="00E00677" w:rsidP="0013773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13773A" w:rsidRPr="00C94040">
        <w:rPr>
          <w:bCs/>
          <w:sz w:val="24"/>
          <w:szCs w:val="24"/>
        </w:rPr>
        <w:t xml:space="preserve"> Do Sądu Okręgowego w Poznaniu „Karta do głosowania w wyborach ławników do</w:t>
      </w:r>
      <w:r w:rsidR="008E78A6" w:rsidRPr="00C94040">
        <w:rPr>
          <w:bCs/>
          <w:sz w:val="24"/>
          <w:szCs w:val="24"/>
        </w:rPr>
        <w:t xml:space="preserve"> </w:t>
      </w:r>
      <w:r w:rsidR="0013773A" w:rsidRPr="00C94040">
        <w:rPr>
          <w:bCs/>
          <w:sz w:val="24"/>
          <w:szCs w:val="24"/>
        </w:rPr>
        <w:t>Sądu Okręgowego w Poznaniu.” oraz pytanie „Czy jesteś za wyborem na ławnika?”.</w:t>
      </w:r>
    </w:p>
    <w:p w14:paraId="13C26D07" w14:textId="0AEAE9F9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Poniżej, w kolejności alfabetycznej nazwisko, imię (imiona) kandydata. Obok, każdego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nazwiska, z prawej strony, w jednej linii umieszcza się dwie jednakowe kratki: jedna obok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wyrazu „tak”, druga obok wyrazu „nie”.</w:t>
      </w:r>
    </w:p>
    <w:p w14:paraId="24DD6156" w14:textId="4BF61692" w:rsidR="0013773A" w:rsidRPr="00C94040" w:rsidRDefault="00E00677" w:rsidP="0013773A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13773A" w:rsidRPr="00C94040">
        <w:rPr>
          <w:bCs/>
          <w:sz w:val="24"/>
          <w:szCs w:val="24"/>
        </w:rPr>
        <w:t xml:space="preserve"> Ustala się wz</w:t>
      </w:r>
      <w:r>
        <w:rPr>
          <w:bCs/>
          <w:sz w:val="24"/>
          <w:szCs w:val="24"/>
        </w:rPr>
        <w:t>ór</w:t>
      </w:r>
      <w:r w:rsidR="0013773A" w:rsidRPr="00C94040">
        <w:rPr>
          <w:bCs/>
          <w:sz w:val="24"/>
          <w:szCs w:val="24"/>
        </w:rPr>
        <w:t xml:space="preserve"> kart</w:t>
      </w:r>
      <w:r>
        <w:rPr>
          <w:bCs/>
          <w:sz w:val="24"/>
          <w:szCs w:val="24"/>
        </w:rPr>
        <w:t>y</w:t>
      </w:r>
      <w:r w:rsidR="0013773A" w:rsidRPr="00C94040">
        <w:rPr>
          <w:bCs/>
          <w:sz w:val="24"/>
          <w:szCs w:val="24"/>
        </w:rPr>
        <w:t xml:space="preserve"> do głosowania stanowiąc</w:t>
      </w:r>
      <w:r>
        <w:rPr>
          <w:bCs/>
          <w:sz w:val="24"/>
          <w:szCs w:val="24"/>
        </w:rPr>
        <w:t>y</w:t>
      </w:r>
      <w:r w:rsidR="0013773A" w:rsidRPr="00C94040">
        <w:rPr>
          <w:bCs/>
          <w:sz w:val="24"/>
          <w:szCs w:val="24"/>
        </w:rPr>
        <w:t xml:space="preserve"> załączniki nr 1 do Regulaminu.</w:t>
      </w:r>
    </w:p>
    <w:p w14:paraId="5BEBF822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§ 7. 1. Radny dokonuje wyboru poprzez postawienie przy nazwisku każdego kandydata znaku</w:t>
      </w:r>
    </w:p>
    <w:p w14:paraId="42B860BD" w14:textId="74B0881E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„x” w kratce obok wyrazu „tak” opowiadając się w ten sposób za wyborem, lub w kratce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obok wyrazu „nie” opowiadając się w ten sposób przeciwko wyborowi tego kandydata na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ławnika.</w:t>
      </w:r>
    </w:p>
    <w:p w14:paraId="36640D40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2. Jeżeli radny na karcie do głosowania:</w:t>
      </w:r>
    </w:p>
    <w:p w14:paraId="09DD0049" w14:textId="0F9BBEA4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1) postawi przy nazwisku kandydata znak „x” jednocześnie w kratce obok wyrazu „tak”, jak i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w kratce obok wyrazu „nie”;</w:t>
      </w:r>
    </w:p>
    <w:p w14:paraId="5B526CE3" w14:textId="72D2F300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2) nie postawi przy nazwisku kandydata znaku „x” w kratce ani obok wyrazu „tak” ani obok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wyrazu „nie”;</w:t>
      </w:r>
    </w:p>
    <w:p w14:paraId="4CE3DF07" w14:textId="2A7D18B2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3) wypełni kartę przy nazwisku kandydata w sposób niezgodny z ust. 1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- jego głos uważa się za ważny bez dokonania wyboru w obrębie tego kandydata (głos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neutralny, tzw. wstrzymujący się).</w:t>
      </w:r>
    </w:p>
    <w:p w14:paraId="7B1B434C" w14:textId="707024A9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3. Karty wyjęte z urny niesporządzone przez Radę Gminy Komorniki są kartami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nieważnymi.</w:t>
      </w:r>
    </w:p>
    <w:p w14:paraId="5FF1A84E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4. Kart całkowicie przedartych Komisja Skrutacyjna nie bierze pod uwagę.</w:t>
      </w:r>
    </w:p>
    <w:p w14:paraId="54D28F2D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§ 8. Kandydata na ławnika uważa się za wybranego, jeżeli w głosowaniu uzyskał (zgodnie z §</w:t>
      </w:r>
    </w:p>
    <w:p w14:paraId="2CCB9F32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5 Regulaminu) więcej głosów, znaków „x” w kratce obok wyrazu „tak” od sumy znaków „x”</w:t>
      </w:r>
    </w:p>
    <w:p w14:paraId="1AA6FF95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w kratce obok wyrazu „nie”.</w:t>
      </w:r>
    </w:p>
    <w:p w14:paraId="240C19AE" w14:textId="58CE82B8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§ 9. 1. Komisja Skrutacyjna sporządza protok</w:t>
      </w:r>
      <w:r w:rsidR="00826077">
        <w:rPr>
          <w:bCs/>
          <w:sz w:val="24"/>
          <w:szCs w:val="24"/>
        </w:rPr>
        <w:t>ó</w:t>
      </w:r>
      <w:r w:rsidRPr="00C94040">
        <w:rPr>
          <w:bCs/>
          <w:sz w:val="24"/>
          <w:szCs w:val="24"/>
        </w:rPr>
        <w:t>ł dla sądu, w który</w:t>
      </w:r>
      <w:r w:rsidR="00826077">
        <w:rPr>
          <w:bCs/>
          <w:sz w:val="24"/>
          <w:szCs w:val="24"/>
        </w:rPr>
        <w:t>m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określa co najmniej:</w:t>
      </w:r>
    </w:p>
    <w:p w14:paraId="7F41E067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1) liczbę radnych obecnych na sesji uprawnionych do głosowania;</w:t>
      </w:r>
    </w:p>
    <w:p w14:paraId="1D4AD877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2) imię i nazwisko zgłoszonych kandydatów;</w:t>
      </w:r>
    </w:p>
    <w:p w14:paraId="5B5F093F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3) liczbę radnych, którym wydano karty do głosowania;</w:t>
      </w:r>
    </w:p>
    <w:p w14:paraId="67F2A2AE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4) liczbę kart wyjętych z urny (gdyby liczba kart wyjętych z urny różniła się od liczby</w:t>
      </w:r>
    </w:p>
    <w:p w14:paraId="60C05E40" w14:textId="27088AED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osób, którym wydano karty do głosowania, Komisja podaje w protokole przypuszczalną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przyczynę tej niezgodności);</w:t>
      </w:r>
    </w:p>
    <w:p w14:paraId="4EEC9D88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lastRenderedPageBreak/>
        <w:t>5) liczbę kart nieważnych;</w:t>
      </w:r>
    </w:p>
    <w:p w14:paraId="31F3BB88" w14:textId="1329CBBC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6) kolejno, imię (imiona) i nazwisko zgłoszonego kandydata oraz liczbę głosów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ważnych:</w:t>
      </w:r>
    </w:p>
    <w:p w14:paraId="6E6E187C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a) za wyborem kandydata na ławnika,</w:t>
      </w:r>
    </w:p>
    <w:p w14:paraId="10AE4336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b) przeciw wyborowi kandydata na ławnika,</w:t>
      </w:r>
    </w:p>
    <w:p w14:paraId="08553355" w14:textId="77777777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c) bez dokonania wyboru;</w:t>
      </w:r>
    </w:p>
    <w:p w14:paraId="36032C92" w14:textId="651D8B7D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- oraz stwierdza wynik wyborów w obrębie głosowania na każdego z kandydatów na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ławników.</w:t>
      </w:r>
    </w:p>
    <w:p w14:paraId="12F3801E" w14:textId="4B2FF949" w:rsidR="0013773A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2. Komisja odnotowuje w protokole wszelkie okoliczności i uwagi mogące mieć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wpływ na wynik głosowania oraz zastrzeżenia zgłoszone przez członków Komisji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Skrutacyjnej odnoszące się do naruszenia procedury w trakcie głosowania, obliczania głosów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lub sporządzania protokołu.</w:t>
      </w:r>
    </w:p>
    <w:p w14:paraId="39F877F1" w14:textId="27D6CF6B" w:rsidR="00CF33E3" w:rsidRPr="00C94040" w:rsidRDefault="0013773A" w:rsidP="0013773A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3. Ustala się wzór protokołu z przeprowadzonego głosowania zgodnie z brzmieniem</w:t>
      </w:r>
      <w:r w:rsidR="008E78A6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 xml:space="preserve">załącznika nr </w:t>
      </w:r>
      <w:r w:rsidR="00826077">
        <w:rPr>
          <w:bCs/>
          <w:sz w:val="24"/>
          <w:szCs w:val="24"/>
        </w:rPr>
        <w:t>2</w:t>
      </w:r>
      <w:r w:rsidRPr="00C94040">
        <w:rPr>
          <w:bCs/>
          <w:sz w:val="24"/>
          <w:szCs w:val="24"/>
        </w:rPr>
        <w:t xml:space="preserve"> do Regulami</w:t>
      </w:r>
      <w:r w:rsidR="008E78A6" w:rsidRPr="00C94040">
        <w:rPr>
          <w:bCs/>
          <w:sz w:val="24"/>
          <w:szCs w:val="24"/>
        </w:rPr>
        <w:t>nu.</w:t>
      </w:r>
    </w:p>
    <w:p w14:paraId="7BE3195D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05C3D77E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2CA4E7FB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1E95B76A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4AD85CFF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3830BF74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0E165669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6592AC11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1A275480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728191EA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5D85679A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145C3896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098F8AF5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452CFC48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0158C44B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531D27AC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17F6F9A4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7068F9A8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2ADA3571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2A72DE03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27250288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6C969B8E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0CAB046F" w14:textId="77777777" w:rsidR="00826077" w:rsidRDefault="00826077" w:rsidP="008E78A6">
      <w:pPr>
        <w:spacing w:line="360" w:lineRule="auto"/>
        <w:ind w:left="4248"/>
        <w:jc w:val="both"/>
        <w:rPr>
          <w:bCs/>
          <w:sz w:val="24"/>
          <w:szCs w:val="24"/>
        </w:rPr>
      </w:pPr>
    </w:p>
    <w:p w14:paraId="7DB1A5E7" w14:textId="77777777" w:rsidR="00826077" w:rsidRDefault="00826077" w:rsidP="008E78A6">
      <w:pPr>
        <w:spacing w:line="360" w:lineRule="auto"/>
        <w:ind w:left="4248"/>
        <w:jc w:val="both"/>
        <w:rPr>
          <w:bCs/>
          <w:sz w:val="24"/>
          <w:szCs w:val="24"/>
        </w:rPr>
      </w:pPr>
    </w:p>
    <w:p w14:paraId="7E8230FD" w14:textId="77777777" w:rsidR="00826077" w:rsidRDefault="00826077" w:rsidP="008E78A6">
      <w:pPr>
        <w:spacing w:line="360" w:lineRule="auto"/>
        <w:ind w:left="4248"/>
        <w:jc w:val="both"/>
        <w:rPr>
          <w:bCs/>
          <w:sz w:val="24"/>
          <w:szCs w:val="24"/>
        </w:rPr>
      </w:pPr>
    </w:p>
    <w:p w14:paraId="4FFEB14B" w14:textId="23368B14" w:rsidR="008E78A6" w:rsidRPr="00C94040" w:rsidRDefault="008E78A6" w:rsidP="008E78A6">
      <w:pPr>
        <w:spacing w:line="360" w:lineRule="auto"/>
        <w:ind w:left="4248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Załącznik nr 1</w:t>
      </w:r>
    </w:p>
    <w:p w14:paraId="78E4582B" w14:textId="77777777" w:rsidR="008E78A6" w:rsidRPr="00C94040" w:rsidRDefault="008E78A6" w:rsidP="008E78A6">
      <w:pPr>
        <w:spacing w:line="360" w:lineRule="auto"/>
        <w:ind w:left="4248"/>
        <w:jc w:val="both"/>
        <w:rPr>
          <w:bCs/>
          <w:i/>
          <w:iCs/>
          <w:sz w:val="24"/>
          <w:szCs w:val="24"/>
        </w:rPr>
      </w:pPr>
      <w:r w:rsidRPr="00C94040">
        <w:rPr>
          <w:bCs/>
          <w:i/>
          <w:iCs/>
          <w:sz w:val="24"/>
          <w:szCs w:val="24"/>
        </w:rPr>
        <w:t>Do Regulaminu głosowania w wyborach</w:t>
      </w:r>
    </w:p>
    <w:p w14:paraId="6B176639" w14:textId="77777777" w:rsidR="008E78A6" w:rsidRPr="00C94040" w:rsidRDefault="008E78A6" w:rsidP="008E78A6">
      <w:pPr>
        <w:spacing w:line="360" w:lineRule="auto"/>
        <w:ind w:left="4248"/>
        <w:jc w:val="both"/>
        <w:rPr>
          <w:bCs/>
          <w:i/>
          <w:iCs/>
          <w:sz w:val="24"/>
          <w:szCs w:val="24"/>
        </w:rPr>
      </w:pPr>
      <w:r w:rsidRPr="00C94040">
        <w:rPr>
          <w:bCs/>
          <w:i/>
          <w:iCs/>
          <w:sz w:val="24"/>
          <w:szCs w:val="24"/>
        </w:rPr>
        <w:t>ławników do sądów powszechnych na kadencję</w:t>
      </w:r>
    </w:p>
    <w:p w14:paraId="7BB99B9A" w14:textId="7627C570" w:rsidR="008E78A6" w:rsidRPr="00C94040" w:rsidRDefault="008E78A6" w:rsidP="008E78A6">
      <w:pPr>
        <w:spacing w:line="360" w:lineRule="auto"/>
        <w:ind w:left="4248"/>
        <w:jc w:val="both"/>
        <w:rPr>
          <w:bCs/>
          <w:i/>
          <w:iCs/>
          <w:sz w:val="24"/>
          <w:szCs w:val="24"/>
        </w:rPr>
      </w:pPr>
      <w:r w:rsidRPr="00C94040">
        <w:rPr>
          <w:bCs/>
          <w:i/>
          <w:iCs/>
          <w:sz w:val="24"/>
          <w:szCs w:val="24"/>
        </w:rPr>
        <w:t>od 2024 r. do 2027 r.</w:t>
      </w:r>
    </w:p>
    <w:p w14:paraId="10523CEF" w14:textId="77777777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</w:p>
    <w:p w14:paraId="7A27ABE6" w14:textId="77777777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</w:p>
    <w:p w14:paraId="4FA154C6" w14:textId="77777777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</w:p>
    <w:p w14:paraId="1A936FBD" w14:textId="5EFA9E8C" w:rsidR="008E78A6" w:rsidRPr="00C94040" w:rsidRDefault="008E78A6" w:rsidP="008E78A6">
      <w:pPr>
        <w:spacing w:line="360" w:lineRule="auto"/>
        <w:jc w:val="both"/>
        <w:rPr>
          <w:bCs/>
          <w:sz w:val="28"/>
          <w:szCs w:val="28"/>
        </w:rPr>
      </w:pPr>
      <w:r w:rsidRPr="00C94040">
        <w:rPr>
          <w:bCs/>
          <w:sz w:val="28"/>
          <w:szCs w:val="28"/>
        </w:rPr>
        <w:t>Karta do głosowania w wyborach ławników do Sądu Okręgowego w Poznaniu</w:t>
      </w:r>
    </w:p>
    <w:p w14:paraId="0CC38E38" w14:textId="77777777" w:rsidR="008E78A6" w:rsidRPr="00C94040" w:rsidRDefault="008E78A6" w:rsidP="008E78A6">
      <w:pPr>
        <w:spacing w:line="360" w:lineRule="auto"/>
        <w:jc w:val="both"/>
        <w:rPr>
          <w:bCs/>
          <w:sz w:val="28"/>
          <w:szCs w:val="28"/>
        </w:rPr>
      </w:pPr>
    </w:p>
    <w:p w14:paraId="253264D4" w14:textId="7C4561BD" w:rsidR="008E78A6" w:rsidRPr="00C94040" w:rsidRDefault="008E78A6" w:rsidP="008E78A6">
      <w:pPr>
        <w:spacing w:line="360" w:lineRule="auto"/>
        <w:jc w:val="both"/>
        <w:rPr>
          <w:bCs/>
          <w:sz w:val="28"/>
          <w:szCs w:val="28"/>
        </w:rPr>
      </w:pPr>
      <w:r w:rsidRPr="00C94040">
        <w:rPr>
          <w:bCs/>
          <w:sz w:val="28"/>
          <w:szCs w:val="28"/>
        </w:rPr>
        <w:t>Czy jesteś za wyborem na ławnika?</w:t>
      </w:r>
    </w:p>
    <w:p w14:paraId="4F58B45C" w14:textId="77777777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</w:p>
    <w:p w14:paraId="1952D137" w14:textId="67D6ABB1" w:rsidR="008E78A6" w:rsidRPr="00C94040" w:rsidRDefault="00E1106D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C3104" wp14:editId="54AFF43C">
                <wp:simplePos x="0" y="0"/>
                <wp:positionH relativeFrom="margin">
                  <wp:posOffset>3762375</wp:posOffset>
                </wp:positionH>
                <wp:positionV relativeFrom="paragraph">
                  <wp:posOffset>18415</wp:posOffset>
                </wp:positionV>
                <wp:extent cx="190500" cy="200025"/>
                <wp:effectExtent l="0" t="0" r="19050" b="28575"/>
                <wp:wrapNone/>
                <wp:docPr id="154823735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60595" id="Prostokąt 3" o:spid="_x0000_s1026" style="position:absolute;margin-left:296.25pt;margin-top:1.45pt;width:15pt;height:15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Pr="00C94040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DCC3B" wp14:editId="081FB687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90500" cy="200025"/>
                <wp:effectExtent l="0" t="0" r="19050" b="28575"/>
                <wp:wrapNone/>
                <wp:docPr id="1285116940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5D8EB" id="Prostokąt 3" o:spid="_x0000_s1026" style="position:absolute;margin-left:0;margin-top:.6pt;width:15pt;height:15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="008E78A6" w:rsidRPr="00C94040">
        <w:rPr>
          <w:bCs/>
          <w:sz w:val="24"/>
          <w:szCs w:val="24"/>
        </w:rPr>
        <w:t xml:space="preserve">….……… …..………………… </w:t>
      </w:r>
      <w:r w:rsidR="008E78A6" w:rsidRPr="00C94040">
        <w:rPr>
          <w:bCs/>
          <w:sz w:val="24"/>
          <w:szCs w:val="24"/>
        </w:rPr>
        <w:tab/>
      </w:r>
      <w:r w:rsidR="008E78A6" w:rsidRPr="00C94040">
        <w:rPr>
          <w:bCs/>
          <w:sz w:val="24"/>
          <w:szCs w:val="24"/>
        </w:rPr>
        <w:tab/>
      </w:r>
      <w:r w:rsidR="008E78A6" w:rsidRPr="00C94040">
        <w:rPr>
          <w:bCs/>
          <w:sz w:val="24"/>
          <w:szCs w:val="24"/>
        </w:rPr>
        <w:tab/>
        <w:t xml:space="preserve">tak </w:t>
      </w:r>
      <w:r w:rsidR="008E78A6" w:rsidRPr="00C94040">
        <w:rPr>
          <w:bCs/>
          <w:sz w:val="24"/>
          <w:szCs w:val="24"/>
        </w:rPr>
        <w:tab/>
      </w:r>
      <w:r w:rsidR="008E78A6" w:rsidRPr="00C94040">
        <w:rPr>
          <w:bCs/>
          <w:sz w:val="24"/>
          <w:szCs w:val="24"/>
        </w:rPr>
        <w:tab/>
        <w:t>nie</w:t>
      </w:r>
    </w:p>
    <w:p w14:paraId="7C31F603" w14:textId="631BB62D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</w:p>
    <w:p w14:paraId="1930E74D" w14:textId="3458CBB4" w:rsidR="008E78A6" w:rsidRPr="00C94040" w:rsidRDefault="00E1106D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EADB" wp14:editId="0BB34FA9">
                <wp:simplePos x="0" y="0"/>
                <wp:positionH relativeFrom="margin">
                  <wp:posOffset>3762375</wp:posOffset>
                </wp:positionH>
                <wp:positionV relativeFrom="paragraph">
                  <wp:posOffset>9525</wp:posOffset>
                </wp:positionV>
                <wp:extent cx="190500" cy="200025"/>
                <wp:effectExtent l="0" t="0" r="19050" b="28575"/>
                <wp:wrapNone/>
                <wp:docPr id="280140359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FB0CD" id="Prostokąt 3" o:spid="_x0000_s1026" style="position:absolute;margin-left:296.25pt;margin-top:.75pt;width:15pt;height:15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C94040"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2A6C8B" wp14:editId="7A6AB326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90500" cy="200025"/>
                <wp:effectExtent l="0" t="0" r="19050" b="28575"/>
                <wp:wrapNone/>
                <wp:docPr id="409468395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A0C77" id="Prostokąt 3" o:spid="_x0000_s1026" style="position:absolute;margin-left:0;margin-top:3pt;width:15pt;height:15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" fillcolor="white [3201]" strokecolor="black [3200]" strokeweight="1pt">
                <w10:wrap anchorx="margin"/>
              </v:rect>
            </w:pict>
          </mc:Fallback>
        </mc:AlternateContent>
      </w:r>
      <w:r w:rsidR="008E78A6" w:rsidRPr="00C94040">
        <w:rPr>
          <w:bCs/>
          <w:sz w:val="24"/>
          <w:szCs w:val="24"/>
        </w:rPr>
        <w:t>….……… …..………………...</w:t>
      </w:r>
      <w:r w:rsidR="008E78A6" w:rsidRPr="00C94040">
        <w:rPr>
          <w:bCs/>
          <w:sz w:val="24"/>
          <w:szCs w:val="24"/>
        </w:rPr>
        <w:tab/>
        <w:t xml:space="preserve"> </w:t>
      </w:r>
      <w:r w:rsidR="008E78A6" w:rsidRPr="00C94040">
        <w:rPr>
          <w:bCs/>
          <w:sz w:val="24"/>
          <w:szCs w:val="24"/>
        </w:rPr>
        <w:tab/>
      </w:r>
      <w:r w:rsidR="008E78A6" w:rsidRPr="00C94040">
        <w:rPr>
          <w:bCs/>
          <w:sz w:val="24"/>
          <w:szCs w:val="24"/>
        </w:rPr>
        <w:tab/>
        <w:t xml:space="preserve">tak </w:t>
      </w:r>
      <w:r w:rsidR="008E78A6" w:rsidRPr="00C94040">
        <w:rPr>
          <w:bCs/>
          <w:sz w:val="24"/>
          <w:szCs w:val="24"/>
        </w:rPr>
        <w:tab/>
      </w:r>
      <w:r w:rsidR="008E78A6" w:rsidRPr="00C94040">
        <w:rPr>
          <w:bCs/>
          <w:sz w:val="24"/>
          <w:szCs w:val="24"/>
        </w:rPr>
        <w:tab/>
        <w:t>nie</w:t>
      </w:r>
    </w:p>
    <w:p w14:paraId="6E303F2F" w14:textId="77777777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</w:p>
    <w:p w14:paraId="0B3B5003" w14:textId="77777777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</w:p>
    <w:p w14:paraId="30D86BB3" w14:textId="77777777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</w:p>
    <w:p w14:paraId="29DAC4CB" w14:textId="77777777" w:rsidR="00E1106D" w:rsidRPr="00C94040" w:rsidRDefault="00E1106D" w:rsidP="008E78A6">
      <w:pPr>
        <w:spacing w:line="360" w:lineRule="auto"/>
        <w:jc w:val="both"/>
        <w:rPr>
          <w:bCs/>
          <w:sz w:val="24"/>
          <w:szCs w:val="24"/>
        </w:rPr>
      </w:pPr>
    </w:p>
    <w:p w14:paraId="3F54480C" w14:textId="77777777" w:rsidR="00E1106D" w:rsidRPr="00C94040" w:rsidRDefault="00E1106D" w:rsidP="008E78A6">
      <w:pPr>
        <w:spacing w:line="360" w:lineRule="auto"/>
        <w:jc w:val="both"/>
        <w:rPr>
          <w:bCs/>
          <w:sz w:val="24"/>
          <w:szCs w:val="24"/>
        </w:rPr>
      </w:pPr>
    </w:p>
    <w:p w14:paraId="042630EB" w14:textId="34691B97" w:rsidR="008E78A6" w:rsidRPr="00C94040" w:rsidRDefault="008E78A6" w:rsidP="008E78A6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(pieczęć)</w:t>
      </w:r>
    </w:p>
    <w:p w14:paraId="364C5A34" w14:textId="77777777" w:rsidR="00E1106D" w:rsidRPr="00C94040" w:rsidRDefault="00E1106D" w:rsidP="00E1106D">
      <w:pPr>
        <w:spacing w:line="360" w:lineRule="auto"/>
        <w:ind w:firstLine="708"/>
        <w:jc w:val="both"/>
        <w:rPr>
          <w:bCs/>
          <w:sz w:val="24"/>
          <w:szCs w:val="24"/>
        </w:rPr>
      </w:pPr>
    </w:p>
    <w:p w14:paraId="21FA9609" w14:textId="327B111D" w:rsidR="008E78A6" w:rsidRPr="00C94040" w:rsidRDefault="008E78A6" w:rsidP="00E1106D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Radny dokonuje wyboru poprzez postawienie przy nazwisku każdego</w:t>
      </w:r>
      <w:r w:rsidR="00E1106D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kandydata znaku „x” w kratce obok wyrazu „tak” opowiadając się w ten sposób za</w:t>
      </w:r>
      <w:r w:rsidR="00E1106D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wyborem, lub w kratce obok wyrazu „nie” opowiadając się w ten sposób przeciwko</w:t>
      </w:r>
      <w:r w:rsidR="00E1106D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wyborowi tego kandydata na ławnika.</w:t>
      </w:r>
    </w:p>
    <w:p w14:paraId="1FBA19D8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1FE540DF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62C9A295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7E9F3813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0A9A1C97" w14:textId="77777777" w:rsidR="008E78A6" w:rsidRPr="00C94040" w:rsidRDefault="008E78A6" w:rsidP="0013773A">
      <w:pPr>
        <w:spacing w:line="360" w:lineRule="auto"/>
        <w:jc w:val="both"/>
        <w:rPr>
          <w:bCs/>
          <w:sz w:val="24"/>
          <w:szCs w:val="24"/>
        </w:rPr>
      </w:pPr>
    </w:p>
    <w:p w14:paraId="429A90A3" w14:textId="77777777" w:rsidR="00E1106D" w:rsidRPr="00C94040" w:rsidRDefault="00E1106D" w:rsidP="0013773A">
      <w:pPr>
        <w:spacing w:line="360" w:lineRule="auto"/>
        <w:jc w:val="both"/>
        <w:rPr>
          <w:bCs/>
          <w:sz w:val="24"/>
          <w:szCs w:val="24"/>
        </w:rPr>
      </w:pPr>
    </w:p>
    <w:p w14:paraId="5980D23A" w14:textId="77777777" w:rsidR="00E1106D" w:rsidRPr="00C94040" w:rsidRDefault="00E1106D" w:rsidP="0013773A">
      <w:pPr>
        <w:spacing w:line="360" w:lineRule="auto"/>
        <w:jc w:val="both"/>
        <w:rPr>
          <w:bCs/>
          <w:sz w:val="24"/>
          <w:szCs w:val="24"/>
        </w:rPr>
      </w:pPr>
    </w:p>
    <w:p w14:paraId="38176D7E" w14:textId="77777777" w:rsidR="00E1106D" w:rsidRPr="00C94040" w:rsidRDefault="00E1106D" w:rsidP="0013773A">
      <w:pPr>
        <w:spacing w:line="360" w:lineRule="auto"/>
        <w:jc w:val="both"/>
        <w:rPr>
          <w:bCs/>
          <w:sz w:val="24"/>
          <w:szCs w:val="24"/>
        </w:rPr>
      </w:pPr>
    </w:p>
    <w:p w14:paraId="52FA8BD6" w14:textId="77777777" w:rsidR="00E1106D" w:rsidRPr="00C94040" w:rsidRDefault="00E1106D" w:rsidP="0013773A">
      <w:pPr>
        <w:spacing w:line="360" w:lineRule="auto"/>
        <w:jc w:val="both"/>
        <w:rPr>
          <w:bCs/>
          <w:sz w:val="24"/>
          <w:szCs w:val="24"/>
        </w:rPr>
      </w:pPr>
    </w:p>
    <w:p w14:paraId="7CE2C2CF" w14:textId="77777777" w:rsidR="00E1106D" w:rsidRPr="00C94040" w:rsidRDefault="00E1106D" w:rsidP="0013773A">
      <w:pPr>
        <w:spacing w:line="360" w:lineRule="auto"/>
        <w:jc w:val="both"/>
        <w:rPr>
          <w:bCs/>
          <w:sz w:val="24"/>
          <w:szCs w:val="24"/>
        </w:rPr>
      </w:pPr>
    </w:p>
    <w:p w14:paraId="404AC623" w14:textId="77777777" w:rsidR="00E1106D" w:rsidRPr="00C94040" w:rsidRDefault="00E1106D" w:rsidP="0013773A">
      <w:pPr>
        <w:spacing w:line="360" w:lineRule="auto"/>
        <w:jc w:val="both"/>
        <w:rPr>
          <w:bCs/>
          <w:sz w:val="24"/>
          <w:szCs w:val="24"/>
        </w:rPr>
      </w:pPr>
    </w:p>
    <w:p w14:paraId="07FBF5FD" w14:textId="4CC8BE25" w:rsidR="00E1106D" w:rsidRPr="00C94040" w:rsidRDefault="00E1106D" w:rsidP="00E1106D">
      <w:pPr>
        <w:spacing w:line="360" w:lineRule="auto"/>
        <w:ind w:left="4956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Załącznik Nr </w:t>
      </w:r>
      <w:r w:rsidR="00826077">
        <w:rPr>
          <w:bCs/>
          <w:sz w:val="24"/>
          <w:szCs w:val="24"/>
        </w:rPr>
        <w:t>2</w:t>
      </w:r>
    </w:p>
    <w:p w14:paraId="6818A188" w14:textId="77777777" w:rsidR="00E1106D" w:rsidRPr="00C94040" w:rsidRDefault="00E1106D" w:rsidP="00E1106D">
      <w:pPr>
        <w:spacing w:line="360" w:lineRule="auto"/>
        <w:ind w:left="4956"/>
        <w:jc w:val="both"/>
        <w:rPr>
          <w:bCs/>
          <w:i/>
          <w:iCs/>
          <w:sz w:val="24"/>
          <w:szCs w:val="24"/>
        </w:rPr>
      </w:pPr>
      <w:r w:rsidRPr="00C94040">
        <w:rPr>
          <w:bCs/>
          <w:i/>
          <w:iCs/>
          <w:sz w:val="24"/>
          <w:szCs w:val="24"/>
        </w:rPr>
        <w:t>do Regulaminu głosowania w wyborach</w:t>
      </w:r>
    </w:p>
    <w:p w14:paraId="13F9C835" w14:textId="77777777" w:rsidR="00E1106D" w:rsidRPr="00C94040" w:rsidRDefault="00E1106D" w:rsidP="00E1106D">
      <w:pPr>
        <w:spacing w:line="360" w:lineRule="auto"/>
        <w:ind w:left="4956"/>
        <w:jc w:val="both"/>
        <w:rPr>
          <w:bCs/>
          <w:i/>
          <w:iCs/>
          <w:sz w:val="24"/>
          <w:szCs w:val="24"/>
        </w:rPr>
      </w:pPr>
      <w:r w:rsidRPr="00C94040">
        <w:rPr>
          <w:bCs/>
          <w:i/>
          <w:iCs/>
          <w:sz w:val="24"/>
          <w:szCs w:val="24"/>
        </w:rPr>
        <w:t>ławników do sądów powszechnych</w:t>
      </w:r>
    </w:p>
    <w:p w14:paraId="2F86A351" w14:textId="77777777" w:rsidR="00E1106D" w:rsidRPr="00C94040" w:rsidRDefault="00E1106D" w:rsidP="00E1106D">
      <w:pPr>
        <w:spacing w:line="360" w:lineRule="auto"/>
        <w:jc w:val="center"/>
        <w:rPr>
          <w:b/>
          <w:sz w:val="24"/>
          <w:szCs w:val="24"/>
        </w:rPr>
      </w:pPr>
    </w:p>
    <w:p w14:paraId="70825F02" w14:textId="60C98F2D" w:rsidR="00E1106D" w:rsidRPr="00C94040" w:rsidRDefault="00E1106D" w:rsidP="00E1106D">
      <w:pPr>
        <w:spacing w:line="360" w:lineRule="auto"/>
        <w:jc w:val="center"/>
        <w:rPr>
          <w:b/>
          <w:sz w:val="24"/>
          <w:szCs w:val="24"/>
        </w:rPr>
      </w:pPr>
      <w:r w:rsidRPr="00C94040">
        <w:rPr>
          <w:b/>
          <w:sz w:val="24"/>
          <w:szCs w:val="24"/>
        </w:rPr>
        <w:t>Protokół</w:t>
      </w:r>
    </w:p>
    <w:p w14:paraId="606AC82B" w14:textId="5190ECD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z ustalenia wyników głosowania w wyborach ławników do sądów powszechnych sporządzony na sesji w dniu </w:t>
      </w:r>
      <w:r w:rsidR="00826077">
        <w:rPr>
          <w:bCs/>
          <w:sz w:val="24"/>
          <w:szCs w:val="24"/>
        </w:rPr>
        <w:t>12</w:t>
      </w:r>
      <w:r w:rsidRPr="00C94040">
        <w:rPr>
          <w:bCs/>
          <w:sz w:val="24"/>
          <w:szCs w:val="24"/>
        </w:rPr>
        <w:t xml:space="preserve"> września r. na kadencję od 2024 r. do 2027 r.</w:t>
      </w:r>
    </w:p>
    <w:p w14:paraId="7B8E0477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Komisja Skrutacyjna w składzie:</w:t>
      </w:r>
    </w:p>
    <w:p w14:paraId="124E4A2F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1)……………………………………………Przewodniczący Komisji Skrutacyjnej–radny</w:t>
      </w:r>
    </w:p>
    <w:p w14:paraId="6080B7C7" w14:textId="77777777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45172ACE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2)……………………………………………Członek Komisji Skrutacyjnej–radny</w:t>
      </w:r>
    </w:p>
    <w:p w14:paraId="24D1EEB0" w14:textId="77777777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24BEA537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3)……………………………………………Członek Komisji Skrutacyjnej–radny</w:t>
      </w:r>
    </w:p>
    <w:p w14:paraId="40D4E933" w14:textId="77777777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43032889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po wyjęciu kart z urny i ich przeliczeniu stwierdza, co następuje:</w:t>
      </w:r>
    </w:p>
    <w:p w14:paraId="6B36F5E5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1. Liczba radnych Rady Gminy ……………. obecnych na sesji uprawnionych do głosowania:</w:t>
      </w:r>
    </w:p>
    <w:p w14:paraId="36844223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………………..</w:t>
      </w:r>
    </w:p>
    <w:p w14:paraId="4D3ECCA4" w14:textId="5AC40DA1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2. Na ławników do Sądu ……………………………. w …………….. zgłoszono kandydatury:</w:t>
      </w:r>
    </w:p>
    <w:p w14:paraId="7D3D975A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1) ……………………………………………………..</w:t>
      </w:r>
    </w:p>
    <w:p w14:paraId="3EE4477D" w14:textId="77777777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5697608C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2) ……………………………………………………..</w:t>
      </w:r>
    </w:p>
    <w:p w14:paraId="085FC869" w14:textId="77777777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5D9806AF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3) ……………………………………………………..</w:t>
      </w:r>
    </w:p>
    <w:p w14:paraId="2C455DAA" w14:textId="77777777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7C27006C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4) (…)</w:t>
      </w:r>
    </w:p>
    <w:p w14:paraId="7F481BE0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3. Liczba radnych, którym wydano karty do głosowania: …………………… .</w:t>
      </w:r>
    </w:p>
    <w:p w14:paraId="0C626F44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4. Liczba kart wyjętych z urny ………… , ilość kart wyjętych z urny różni się od liczby osób,</w:t>
      </w:r>
    </w:p>
    <w:p w14:paraId="3753462A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którym wydano karty do głosowania, przypuszczalnie z powodu …………………</w:t>
      </w:r>
    </w:p>
    <w:p w14:paraId="2471E80E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5. Liczba kart nieważnych ………………….</w:t>
      </w:r>
    </w:p>
    <w:p w14:paraId="40E01F0D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6. Liczba głosów oddanych na kandydata:</w:t>
      </w:r>
    </w:p>
    <w:p w14:paraId="711417E0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1) ……………………………………………………………….</w:t>
      </w:r>
    </w:p>
    <w:p w14:paraId="2AE4EAA1" w14:textId="72DA14DC" w:rsidR="00E1106D" w:rsidRPr="00C94040" w:rsidRDefault="00AB2C2F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 xml:space="preserve">            </w:t>
      </w:r>
      <w:r w:rsidR="00E1106D" w:rsidRPr="00C94040">
        <w:rPr>
          <w:bCs/>
          <w:sz w:val="18"/>
          <w:szCs w:val="18"/>
        </w:rPr>
        <w:t>(imię, imiona i nazwisko)</w:t>
      </w:r>
    </w:p>
    <w:p w14:paraId="2B09FEE0" w14:textId="0AB306B1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a) za wyborem kandydata na ławnika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głosów,</w:t>
      </w:r>
    </w:p>
    <w:p w14:paraId="3983AFCB" w14:textId="5548C133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b) przeciw wyborowi kandydata na ławnika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głosów,</w:t>
      </w:r>
    </w:p>
    <w:p w14:paraId="0BFBBF1D" w14:textId="25745F16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c) bez dokonania wyboru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głosów;</w:t>
      </w:r>
    </w:p>
    <w:p w14:paraId="6356BA33" w14:textId="77777777" w:rsidR="00AB2C2F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Wobec powyższego, komisja skrutacyjna stwierdza, że kandydat, ……………………..…….. uzyskał/nie uzyskał więcej głosów za wyborem niż </w:t>
      </w:r>
    </w:p>
    <w:p w14:paraId="0593F7BC" w14:textId="77777777" w:rsidR="00AB2C2F" w:rsidRPr="00C94040" w:rsidRDefault="00AB2C2F" w:rsidP="00E1106D">
      <w:pPr>
        <w:spacing w:line="360" w:lineRule="auto"/>
        <w:jc w:val="both"/>
        <w:rPr>
          <w:bCs/>
          <w:sz w:val="18"/>
          <w:szCs w:val="18"/>
        </w:rPr>
      </w:pPr>
    </w:p>
    <w:p w14:paraId="7DB97F91" w14:textId="505FC84C" w:rsidR="00AB2C2F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18"/>
          <w:szCs w:val="18"/>
        </w:rPr>
        <w:t>(imię, imiona i nazwisko)</w:t>
      </w:r>
      <w:r w:rsidRPr="00C94040">
        <w:rPr>
          <w:bCs/>
          <w:sz w:val="24"/>
          <w:szCs w:val="24"/>
        </w:rPr>
        <w:t xml:space="preserve"> </w:t>
      </w:r>
    </w:p>
    <w:p w14:paraId="0CB4C3C3" w14:textId="2E5493DE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przeciw wyborowi i został/nie został wybrany na ławnika do Sądu …………..…… w……………….</w:t>
      </w:r>
    </w:p>
    <w:p w14:paraId="0DC6BA41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2) ……………………………………………………………….</w:t>
      </w:r>
    </w:p>
    <w:p w14:paraId="1BE3FBC0" w14:textId="77777777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(nazwisko imię (imiona) kandydata)</w:t>
      </w:r>
    </w:p>
    <w:p w14:paraId="143DA7B4" w14:textId="4DE9C811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a) za wyborem kandydata na ławnika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głosów,</w:t>
      </w:r>
    </w:p>
    <w:p w14:paraId="0B8F6B96" w14:textId="35AF04BF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b) przeciw wyborowi kandydata na ławnika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głosów,</w:t>
      </w:r>
    </w:p>
    <w:p w14:paraId="20D9B0B9" w14:textId="15EE822F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c) bez dokonania wyboru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głosów;</w:t>
      </w:r>
    </w:p>
    <w:p w14:paraId="3BE19FD3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Wobec powyższego, komisja skrutacyjna stwierdza, że kandydat,………………………… uzyskał/nie uzyskał więcej głosów za wyborem niż </w:t>
      </w:r>
    </w:p>
    <w:p w14:paraId="048B808B" w14:textId="04EAB9AC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76CF0725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przeciw wyborowi i został/nie został wybrany na ławnika do Sądu …………..…… w</w:t>
      </w:r>
    </w:p>
    <w:p w14:paraId="7F520E8C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……………….</w:t>
      </w:r>
    </w:p>
    <w:p w14:paraId="0A0517A9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3) ……………………………………………………………….</w:t>
      </w:r>
    </w:p>
    <w:p w14:paraId="0069592F" w14:textId="77777777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648F08AF" w14:textId="0605CBDD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a) za wyborem kandydata na ławnika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głosów,</w:t>
      </w:r>
    </w:p>
    <w:p w14:paraId="5E4D0CA6" w14:textId="5A58201C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b) przeciw wyborowi kandydata na ławnika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głosów,</w:t>
      </w:r>
    </w:p>
    <w:p w14:paraId="4CEB13D2" w14:textId="29617EA3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c) bez dokonania wyboru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 głosów;</w:t>
      </w:r>
    </w:p>
    <w:p w14:paraId="71643F1F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Wobec powyższego, komisja skrutacyjna stwierdza, że kandydat,</w:t>
      </w:r>
    </w:p>
    <w:p w14:paraId="2DD66E51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………………………………………..…….. uzyskał/nie uzyskał więcej głosów za wyborem</w:t>
      </w:r>
    </w:p>
    <w:p w14:paraId="6B34A90F" w14:textId="77777777" w:rsidR="00AB2C2F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niż </w:t>
      </w:r>
    </w:p>
    <w:p w14:paraId="1652DC31" w14:textId="536F2D96" w:rsidR="00E1106D" w:rsidRPr="00C94040" w:rsidRDefault="00E1106D" w:rsidP="00E1106D">
      <w:pPr>
        <w:spacing w:line="360" w:lineRule="auto"/>
        <w:jc w:val="both"/>
        <w:rPr>
          <w:bCs/>
          <w:sz w:val="18"/>
          <w:szCs w:val="18"/>
        </w:rPr>
      </w:pPr>
      <w:r w:rsidRPr="00C94040">
        <w:rPr>
          <w:bCs/>
          <w:sz w:val="18"/>
          <w:szCs w:val="18"/>
        </w:rPr>
        <w:t>(imię, imiona i nazwisko)</w:t>
      </w:r>
    </w:p>
    <w:p w14:paraId="41935AF1" w14:textId="53E5D1EB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przeciw wyborowi i został/nie został wybrany na ławnika do Sądu …………..…… w</w:t>
      </w:r>
      <w:r w:rsidR="00AB2C2F" w:rsidRPr="00C94040">
        <w:rPr>
          <w:bCs/>
          <w:sz w:val="24"/>
          <w:szCs w:val="24"/>
        </w:rPr>
        <w:t xml:space="preserve"> </w:t>
      </w:r>
      <w:r w:rsidRPr="00C94040">
        <w:rPr>
          <w:bCs/>
          <w:sz w:val="24"/>
          <w:szCs w:val="24"/>
        </w:rPr>
        <w:t>……………….</w:t>
      </w:r>
    </w:p>
    <w:p w14:paraId="4D149D7A" w14:textId="77777777" w:rsidR="00E1106D" w:rsidRPr="00C94040" w:rsidRDefault="00E1106D" w:rsidP="00AB2C2F">
      <w:pPr>
        <w:spacing w:line="360" w:lineRule="auto"/>
        <w:ind w:firstLine="708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Ponadto Komisja stwierdza, że podczas głosownia zaszły następujące okoliczności,</w:t>
      </w:r>
    </w:p>
    <w:p w14:paraId="2AEA2790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które mogły mieć wpływ na ważność głosowania: ………………………………</w:t>
      </w:r>
    </w:p>
    <w:p w14:paraId="73FC9BC5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3CF0DA50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………………………</w:t>
      </w:r>
    </w:p>
    <w:p w14:paraId="7EF411BD" w14:textId="77777777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>Na tym protokół zakończono i podpisano:</w:t>
      </w:r>
    </w:p>
    <w:p w14:paraId="74598854" w14:textId="58F8141C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1) Przewodniczący Komisji Skrutacyjnej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…………………………</w:t>
      </w:r>
    </w:p>
    <w:p w14:paraId="29CFE458" w14:textId="75C05119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2) Członek Komisji Skrutacyjnej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…………………………</w:t>
      </w:r>
    </w:p>
    <w:p w14:paraId="1ADE513C" w14:textId="2626BD51" w:rsidR="00E1106D" w:rsidRPr="00C94040" w:rsidRDefault="00E1106D" w:rsidP="00E1106D">
      <w:pPr>
        <w:spacing w:line="360" w:lineRule="auto"/>
        <w:jc w:val="both"/>
        <w:rPr>
          <w:bCs/>
          <w:sz w:val="24"/>
          <w:szCs w:val="24"/>
        </w:rPr>
      </w:pPr>
      <w:r w:rsidRPr="00C94040">
        <w:rPr>
          <w:bCs/>
          <w:sz w:val="24"/>
          <w:szCs w:val="24"/>
        </w:rPr>
        <w:t xml:space="preserve">3) Członek Komisji Skrutacyjnej </w:t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="00AB2C2F" w:rsidRPr="00C94040">
        <w:rPr>
          <w:bCs/>
          <w:sz w:val="24"/>
          <w:szCs w:val="24"/>
        </w:rPr>
        <w:tab/>
      </w:r>
      <w:r w:rsidRPr="00C94040">
        <w:rPr>
          <w:bCs/>
          <w:sz w:val="24"/>
          <w:szCs w:val="24"/>
        </w:rPr>
        <w:t>…………………………</w:t>
      </w:r>
    </w:p>
    <w:sectPr w:rsidR="00E1106D" w:rsidRPr="00C94040" w:rsidSect="00022D35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9B3C" w14:textId="77777777" w:rsidR="00D0658B" w:rsidRDefault="00D0658B" w:rsidP="00FA071C">
      <w:r>
        <w:separator/>
      </w:r>
    </w:p>
  </w:endnote>
  <w:endnote w:type="continuationSeparator" w:id="0">
    <w:p w14:paraId="3D8799E0" w14:textId="77777777" w:rsidR="00D0658B" w:rsidRDefault="00D0658B" w:rsidP="00FA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4D8CB" w14:textId="77777777" w:rsidR="00B267C7" w:rsidRDefault="00B267C7" w:rsidP="00B267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04FC" w14:textId="77777777" w:rsidR="00D0658B" w:rsidRDefault="00D0658B" w:rsidP="00FA071C">
      <w:r>
        <w:separator/>
      </w:r>
    </w:p>
  </w:footnote>
  <w:footnote w:type="continuationSeparator" w:id="0">
    <w:p w14:paraId="74888A07" w14:textId="77777777" w:rsidR="00D0658B" w:rsidRDefault="00D0658B" w:rsidP="00FA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4766" w14:textId="5B5F704A" w:rsidR="00FA071C" w:rsidRPr="00F20F15" w:rsidRDefault="00FA071C" w:rsidP="00B267C7">
    <w:pPr>
      <w:pStyle w:val="Nagwek"/>
      <w:jc w:val="center"/>
      <w:rPr>
        <w:rFonts w:ascii="Calibri" w:hAnsi="Calibri" w:cs="Calibri"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846F2"/>
    <w:multiLevelType w:val="hybridMultilevel"/>
    <w:tmpl w:val="20A4A7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294A4E"/>
    <w:multiLevelType w:val="hybridMultilevel"/>
    <w:tmpl w:val="D7905114"/>
    <w:lvl w:ilvl="0" w:tplc="2072261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32659C"/>
    <w:multiLevelType w:val="singleLevel"/>
    <w:tmpl w:val="FD8C6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D2B2A3F"/>
    <w:multiLevelType w:val="hybridMultilevel"/>
    <w:tmpl w:val="CB60BFB0"/>
    <w:lvl w:ilvl="0" w:tplc="88386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A27B36"/>
    <w:multiLevelType w:val="multilevel"/>
    <w:tmpl w:val="7C1222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0421621"/>
    <w:multiLevelType w:val="hybridMultilevel"/>
    <w:tmpl w:val="20A4A7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45C3E"/>
    <w:multiLevelType w:val="hybridMultilevel"/>
    <w:tmpl w:val="45F8C7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3350BA"/>
    <w:multiLevelType w:val="hybridMultilevel"/>
    <w:tmpl w:val="516CECA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E30830"/>
    <w:multiLevelType w:val="hybridMultilevel"/>
    <w:tmpl w:val="1A0EF64A"/>
    <w:lvl w:ilvl="0" w:tplc="2AFEC2A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FB7E31"/>
    <w:multiLevelType w:val="hybridMultilevel"/>
    <w:tmpl w:val="AE0EF0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B145A32"/>
    <w:multiLevelType w:val="hybridMultilevel"/>
    <w:tmpl w:val="45F8C7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8194D81"/>
    <w:multiLevelType w:val="hybridMultilevel"/>
    <w:tmpl w:val="1A0EF64A"/>
    <w:lvl w:ilvl="0" w:tplc="2AFEC2A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BB01C41"/>
    <w:multiLevelType w:val="hybridMultilevel"/>
    <w:tmpl w:val="6B808DC8"/>
    <w:lvl w:ilvl="0" w:tplc="3E7811AC">
      <w:start w:val="2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13" w15:restartNumberingAfterBreak="0">
    <w:nsid w:val="7046734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761A1AD9"/>
    <w:multiLevelType w:val="hybridMultilevel"/>
    <w:tmpl w:val="A2D682BC"/>
    <w:lvl w:ilvl="0" w:tplc="E7E61C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CC73828"/>
    <w:multiLevelType w:val="multilevel"/>
    <w:tmpl w:val="701C44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C072DF"/>
    <w:multiLevelType w:val="singleLevel"/>
    <w:tmpl w:val="8482E6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1220822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287126">
    <w:abstractNumId w:val="2"/>
    <w:lvlOverride w:ilvl="0">
      <w:startOverride w:val="1"/>
    </w:lvlOverride>
  </w:num>
  <w:num w:numId="3" w16cid:durableId="2123109555">
    <w:abstractNumId w:val="15"/>
    <w:lvlOverride w:ilvl="0">
      <w:startOverride w:val="1"/>
    </w:lvlOverride>
  </w:num>
  <w:num w:numId="4" w16cid:durableId="334965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3310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0561240">
    <w:abstractNumId w:val="13"/>
    <w:lvlOverride w:ilvl="0">
      <w:startOverride w:val="1"/>
    </w:lvlOverride>
  </w:num>
  <w:num w:numId="7" w16cid:durableId="989094806">
    <w:abstractNumId w:val="16"/>
    <w:lvlOverride w:ilvl="0">
      <w:startOverride w:val="1"/>
    </w:lvlOverride>
  </w:num>
  <w:num w:numId="8" w16cid:durableId="5786387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912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27833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5400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7231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499193">
    <w:abstractNumId w:val="7"/>
  </w:num>
  <w:num w:numId="14" w16cid:durableId="1934316061">
    <w:abstractNumId w:val="12"/>
  </w:num>
  <w:num w:numId="15" w16cid:durableId="363870501">
    <w:abstractNumId w:val="0"/>
  </w:num>
  <w:num w:numId="16" w16cid:durableId="186523920">
    <w:abstractNumId w:val="5"/>
  </w:num>
  <w:num w:numId="17" w16cid:durableId="1447892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14"/>
    <w:rsid w:val="00022D35"/>
    <w:rsid w:val="000339BA"/>
    <w:rsid w:val="00036AA8"/>
    <w:rsid w:val="000952F3"/>
    <w:rsid w:val="000D1D66"/>
    <w:rsid w:val="000D2628"/>
    <w:rsid w:val="00102060"/>
    <w:rsid w:val="001072EB"/>
    <w:rsid w:val="0013773A"/>
    <w:rsid w:val="00185F50"/>
    <w:rsid w:val="00191387"/>
    <w:rsid w:val="001A1E9F"/>
    <w:rsid w:val="001D7BCE"/>
    <w:rsid w:val="001F0756"/>
    <w:rsid w:val="001F32D9"/>
    <w:rsid w:val="00200E8C"/>
    <w:rsid w:val="00234A0B"/>
    <w:rsid w:val="00245DAD"/>
    <w:rsid w:val="002535F4"/>
    <w:rsid w:val="0029094A"/>
    <w:rsid w:val="0029250F"/>
    <w:rsid w:val="002934BE"/>
    <w:rsid w:val="002A04C9"/>
    <w:rsid w:val="002A7865"/>
    <w:rsid w:val="002B5D1B"/>
    <w:rsid w:val="002B7257"/>
    <w:rsid w:val="002C265B"/>
    <w:rsid w:val="002D0845"/>
    <w:rsid w:val="003474F4"/>
    <w:rsid w:val="003476A4"/>
    <w:rsid w:val="00347D54"/>
    <w:rsid w:val="003769E1"/>
    <w:rsid w:val="00377C08"/>
    <w:rsid w:val="00393058"/>
    <w:rsid w:val="00393402"/>
    <w:rsid w:val="00397DF4"/>
    <w:rsid w:val="003A3F7E"/>
    <w:rsid w:val="003C41F1"/>
    <w:rsid w:val="003D3A40"/>
    <w:rsid w:val="003F46A7"/>
    <w:rsid w:val="0040609F"/>
    <w:rsid w:val="0041423F"/>
    <w:rsid w:val="004249DB"/>
    <w:rsid w:val="00453D14"/>
    <w:rsid w:val="004555B6"/>
    <w:rsid w:val="00457390"/>
    <w:rsid w:val="004770B0"/>
    <w:rsid w:val="00477843"/>
    <w:rsid w:val="00477921"/>
    <w:rsid w:val="00477BC5"/>
    <w:rsid w:val="004B61A6"/>
    <w:rsid w:val="004F0E20"/>
    <w:rsid w:val="005012B8"/>
    <w:rsid w:val="00503E72"/>
    <w:rsid w:val="00517FBB"/>
    <w:rsid w:val="00556F7F"/>
    <w:rsid w:val="005624EB"/>
    <w:rsid w:val="005A710C"/>
    <w:rsid w:val="005B0C3E"/>
    <w:rsid w:val="005C0C66"/>
    <w:rsid w:val="005F1530"/>
    <w:rsid w:val="00606BCE"/>
    <w:rsid w:val="006136D1"/>
    <w:rsid w:val="006179CD"/>
    <w:rsid w:val="00620989"/>
    <w:rsid w:val="00624D42"/>
    <w:rsid w:val="00626EFF"/>
    <w:rsid w:val="006332DF"/>
    <w:rsid w:val="00650FF3"/>
    <w:rsid w:val="00661793"/>
    <w:rsid w:val="006648CF"/>
    <w:rsid w:val="006679D3"/>
    <w:rsid w:val="00675959"/>
    <w:rsid w:val="00684F38"/>
    <w:rsid w:val="006A080A"/>
    <w:rsid w:val="006A1250"/>
    <w:rsid w:val="006B5CD6"/>
    <w:rsid w:val="006D1C03"/>
    <w:rsid w:val="006E1A48"/>
    <w:rsid w:val="00701625"/>
    <w:rsid w:val="00711302"/>
    <w:rsid w:val="007336DC"/>
    <w:rsid w:val="00747AF9"/>
    <w:rsid w:val="007970EB"/>
    <w:rsid w:val="007D03B6"/>
    <w:rsid w:val="007E1BC6"/>
    <w:rsid w:val="007E7256"/>
    <w:rsid w:val="007F13A3"/>
    <w:rsid w:val="00813BB9"/>
    <w:rsid w:val="008141AE"/>
    <w:rsid w:val="00826077"/>
    <w:rsid w:val="00832E74"/>
    <w:rsid w:val="00842117"/>
    <w:rsid w:val="00863481"/>
    <w:rsid w:val="00866274"/>
    <w:rsid w:val="00895AAA"/>
    <w:rsid w:val="008A02EC"/>
    <w:rsid w:val="008A11CA"/>
    <w:rsid w:val="008A2CDF"/>
    <w:rsid w:val="008D009F"/>
    <w:rsid w:val="008D7DDF"/>
    <w:rsid w:val="008E78A6"/>
    <w:rsid w:val="00924C53"/>
    <w:rsid w:val="00931162"/>
    <w:rsid w:val="00936E19"/>
    <w:rsid w:val="009469C3"/>
    <w:rsid w:val="00946EB3"/>
    <w:rsid w:val="0095128F"/>
    <w:rsid w:val="00952324"/>
    <w:rsid w:val="0099784E"/>
    <w:rsid w:val="009B6840"/>
    <w:rsid w:val="009C689E"/>
    <w:rsid w:val="009D6A35"/>
    <w:rsid w:val="00A051B1"/>
    <w:rsid w:val="00A12939"/>
    <w:rsid w:val="00A1560C"/>
    <w:rsid w:val="00A46017"/>
    <w:rsid w:val="00A533BD"/>
    <w:rsid w:val="00A73D36"/>
    <w:rsid w:val="00AA0F92"/>
    <w:rsid w:val="00AA16AA"/>
    <w:rsid w:val="00AB2C2F"/>
    <w:rsid w:val="00AD4A52"/>
    <w:rsid w:val="00AF181A"/>
    <w:rsid w:val="00B20725"/>
    <w:rsid w:val="00B267C7"/>
    <w:rsid w:val="00B34810"/>
    <w:rsid w:val="00B47A28"/>
    <w:rsid w:val="00B776A9"/>
    <w:rsid w:val="00B90269"/>
    <w:rsid w:val="00B934A5"/>
    <w:rsid w:val="00BB0544"/>
    <w:rsid w:val="00BC0904"/>
    <w:rsid w:val="00BF5B36"/>
    <w:rsid w:val="00C353D3"/>
    <w:rsid w:val="00C5130D"/>
    <w:rsid w:val="00C94040"/>
    <w:rsid w:val="00C94A6F"/>
    <w:rsid w:val="00CC10BD"/>
    <w:rsid w:val="00CF33E3"/>
    <w:rsid w:val="00D0658B"/>
    <w:rsid w:val="00D0756D"/>
    <w:rsid w:val="00D40D97"/>
    <w:rsid w:val="00D52308"/>
    <w:rsid w:val="00D74E78"/>
    <w:rsid w:val="00DA092B"/>
    <w:rsid w:val="00DD7298"/>
    <w:rsid w:val="00DE18EF"/>
    <w:rsid w:val="00DE2E78"/>
    <w:rsid w:val="00DE5DC7"/>
    <w:rsid w:val="00E00677"/>
    <w:rsid w:val="00E1106D"/>
    <w:rsid w:val="00E24727"/>
    <w:rsid w:val="00E37E98"/>
    <w:rsid w:val="00EB7519"/>
    <w:rsid w:val="00EC0842"/>
    <w:rsid w:val="00EE6F7F"/>
    <w:rsid w:val="00F117E5"/>
    <w:rsid w:val="00F20F15"/>
    <w:rsid w:val="00F35633"/>
    <w:rsid w:val="00F62B3D"/>
    <w:rsid w:val="00F7245F"/>
    <w:rsid w:val="00F9714B"/>
    <w:rsid w:val="00FA071C"/>
    <w:rsid w:val="00FA7646"/>
    <w:rsid w:val="00FB2959"/>
    <w:rsid w:val="00FB3844"/>
    <w:rsid w:val="00FB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C9F24E"/>
  <w15:chartTrackingRefBased/>
  <w15:docId w15:val="{F81FFCB8-4542-4D98-A51D-9273E91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D14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uiPriority w:val="99"/>
    <w:qFormat/>
    <w:rsid w:val="00191387"/>
    <w:pPr>
      <w:outlineLvl w:val="0"/>
    </w:pPr>
    <w:rPr>
      <w:rFonts w:eastAsia="Calibri"/>
      <w:b/>
      <w:bCs/>
      <w:color w:val="126A15"/>
      <w:kern w:val="36"/>
      <w:sz w:val="10"/>
      <w:szCs w:val="10"/>
      <w:lang w:val="x-none"/>
    </w:rPr>
  </w:style>
  <w:style w:type="paragraph" w:styleId="Nagwek2">
    <w:name w:val="heading 2"/>
    <w:basedOn w:val="Normalny"/>
    <w:link w:val="Nagwek2Znak"/>
    <w:uiPriority w:val="99"/>
    <w:qFormat/>
    <w:rsid w:val="00191387"/>
    <w:pPr>
      <w:outlineLvl w:val="1"/>
    </w:pPr>
    <w:rPr>
      <w:rFonts w:eastAsia="Calibri"/>
      <w:color w:val="126A15"/>
      <w:sz w:val="10"/>
      <w:szCs w:val="1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91387"/>
    <w:rPr>
      <w:rFonts w:ascii="Times New Roman" w:hAnsi="Times New Roman" w:cs="Times New Roman"/>
      <w:b/>
      <w:bCs/>
      <w:color w:val="126A15"/>
      <w:kern w:val="36"/>
      <w:sz w:val="10"/>
      <w:szCs w:val="10"/>
      <w:lang w:eastAsia="pl-PL"/>
    </w:rPr>
  </w:style>
  <w:style w:type="character" w:customStyle="1" w:styleId="Nagwek2Znak">
    <w:name w:val="Nagłówek 2 Znak"/>
    <w:link w:val="Nagwek2"/>
    <w:uiPriority w:val="99"/>
    <w:locked/>
    <w:rsid w:val="00191387"/>
    <w:rPr>
      <w:rFonts w:ascii="Times New Roman" w:hAnsi="Times New Roman" w:cs="Times New Roman"/>
      <w:color w:val="126A15"/>
      <w:sz w:val="10"/>
      <w:szCs w:val="1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191387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19138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rsid w:val="00453D14"/>
    <w:rPr>
      <w:rFonts w:eastAsia="Calibri"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453D14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53D14"/>
    <w:pPr>
      <w:jc w:val="center"/>
    </w:pPr>
    <w:rPr>
      <w:rFonts w:eastAsia="Calibri"/>
      <w:b/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453D1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453D14"/>
    <w:pPr>
      <w:jc w:val="both"/>
    </w:pPr>
    <w:rPr>
      <w:rFonts w:eastAsia="Calibri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53D14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E6F7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A07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A071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A071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A071C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B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77BC5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952F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90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BDC38-29A3-4346-AD0E-807D8EDC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1360</Words>
  <Characters>8044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uchwały w sprawie ustalenia regulaminu głosowania w wyborach ławników do sądów powszechnych (protokoły z głosowania oraz karty do głosowania) [2]</vt:lpstr>
    </vt:vector>
  </TitlesOfParts>
  <Company>Ministrerstwo Edukacji Narodowej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uchwały w sprawie ustalenia regulaminu głosowania w wyborach ławników do sądów powszechnych (protokoły z głosowania oraz karty do głosowania) [2]</dc:title>
  <dc:subject/>
  <dc:creator>Irek</dc:creator>
  <cp:keywords/>
  <cp:lastModifiedBy>Kamila Polowy</cp:lastModifiedBy>
  <cp:revision>2</cp:revision>
  <cp:lastPrinted>2023-08-31T10:01:00Z</cp:lastPrinted>
  <dcterms:created xsi:type="dcterms:W3CDTF">2024-09-05T07:29:00Z</dcterms:created>
  <dcterms:modified xsi:type="dcterms:W3CDTF">2024-09-05T07:29:00Z</dcterms:modified>
</cp:coreProperties>
</file>