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CE94" w14:textId="77777777" w:rsidR="00F63965" w:rsidRDefault="00F63965" w:rsidP="00F6396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220BC1C" w14:textId="77777777" w:rsidR="00F63965" w:rsidRDefault="00F63965" w:rsidP="00F63965">
      <w:pPr>
        <w:jc w:val="center"/>
        <w:rPr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>UZASADNIENIE</w:t>
      </w:r>
    </w:p>
    <w:p w14:paraId="1CDD6ECB" w14:textId="77777777" w:rsidR="00F63965" w:rsidRDefault="00F63965" w:rsidP="00F63965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UCHWAŁY NR II/</w:t>
      </w:r>
      <w:r>
        <w:rPr>
          <w:b/>
          <w:color w:val="000000"/>
          <w:sz w:val="24"/>
          <w:szCs w:val="20"/>
          <w:shd w:val="clear" w:color="auto" w:fill="FFFFFF"/>
        </w:rPr>
        <w:t>…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/ 2024                        </w:t>
      </w:r>
    </w:p>
    <w:p w14:paraId="75F01572" w14:textId="77777777" w:rsidR="00F63965" w:rsidRDefault="00F63965" w:rsidP="00F63965">
      <w:pPr>
        <w:keepNext/>
        <w:jc w:val="center"/>
        <w:outlineLvl w:val="1"/>
        <w:rPr>
          <w:b/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>RADY GMINY KOMORNIKI</w:t>
      </w:r>
    </w:p>
    <w:p w14:paraId="16739CFE" w14:textId="77777777" w:rsidR="00F63965" w:rsidRDefault="00F63965" w:rsidP="00F63965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dnia 22 maja 2024r.</w:t>
      </w:r>
    </w:p>
    <w:p w14:paraId="6C5A895F" w14:textId="77777777" w:rsidR="00F63965" w:rsidRDefault="00F63965" w:rsidP="00F6396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854FE31" w14:textId="77777777" w:rsidR="00F63965" w:rsidRDefault="00F63965" w:rsidP="00F63965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FA8813C" w14:textId="77777777" w:rsidR="00F63965" w:rsidRDefault="00F63965" w:rsidP="00F63965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E728FB3" w14:textId="03FEAEC4" w:rsidR="00F63965" w:rsidRDefault="00F63965" w:rsidP="00F63965">
      <w:r>
        <w:t>Zgodnie z art. 70 ust. 2 ustawy z dnia 8 marca 1990 r. o samorządzie gminnym ( t.j. Dz. U. z 2024 r. poz. 609)</w:t>
      </w:r>
      <w:r w:rsidR="00FE329A">
        <w:t xml:space="preserve"> </w:t>
      </w:r>
      <w:r>
        <w:t>w skład zgromadzenia wchodzą wójtowie gmin uczestniczących w związku. Na wniosek wójta rada gminy może powierzyć reprezentowanie gminy w zgromadzeniu zastępcy wójta albo radnemu.</w:t>
      </w:r>
    </w:p>
    <w:p w14:paraId="2BFF82A5" w14:textId="77777777" w:rsidR="00F63965" w:rsidRDefault="00F63965" w:rsidP="00F6396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C7A9FB2" w14:textId="44CDD334" w:rsidR="00394849" w:rsidRDefault="00394849" w:rsidP="00F6396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uwagi na powyższe podjęcie niniejszej uchwały jest zasadne.</w:t>
      </w:r>
    </w:p>
    <w:p w14:paraId="0443CBC3" w14:textId="77777777" w:rsidR="00F63965" w:rsidRDefault="00F63965" w:rsidP="00F6396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7ECA6D2" w14:textId="77777777" w:rsidR="00F63965" w:rsidRDefault="00F63965" w:rsidP="00F6396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CC89BDC" w14:textId="77777777" w:rsidR="00F63965" w:rsidRDefault="00F63965" w:rsidP="00F6396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965" w14:paraId="215989E4" w14:textId="77777777" w:rsidTr="00F677D6">
        <w:tc>
          <w:tcPr>
            <w:tcW w:w="2500" w:type="pct"/>
            <w:tcBorders>
              <w:right w:val="nil"/>
            </w:tcBorders>
          </w:tcPr>
          <w:p w14:paraId="07100B09" w14:textId="77777777" w:rsidR="00F63965" w:rsidRDefault="00F63965" w:rsidP="00F677D6">
            <w:pPr>
              <w:spacing w:line="360" w:lineRule="auto"/>
              <w:jc w:val="left"/>
              <w:rPr>
                <w:szCs w:val="20"/>
                <w:lang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D841005" w14:textId="77777777" w:rsidR="00F63965" w:rsidRDefault="00F63965" w:rsidP="00F677D6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fldChar w:fldCharType="begin"/>
            </w:r>
            <w:r>
              <w:rPr>
                <w:szCs w:val="20"/>
                <w:lang w:eastAsia="en-US" w:bidi="ar-SA"/>
              </w:rPr>
              <w:instrText>SIGNATURE_0_1_FUNCTION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>
              <w:rPr>
                <w:szCs w:val="20"/>
                <w:lang w:eastAsia="en-US" w:bidi="ar-SA"/>
              </w:rPr>
              <w:t>Wójt Gminy Komorniki</w:t>
            </w:r>
            <w:r>
              <w:rPr>
                <w:szCs w:val="20"/>
                <w:lang w:eastAsia="en-US" w:bidi="ar-SA"/>
              </w:rPr>
              <w:fldChar w:fldCharType="end"/>
            </w:r>
          </w:p>
          <w:p w14:paraId="1E6748B0" w14:textId="77777777" w:rsidR="00F63965" w:rsidRDefault="00F63965" w:rsidP="00F677D6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t xml:space="preserve"> </w:t>
            </w:r>
          </w:p>
          <w:p w14:paraId="7B5C5C9A" w14:textId="77777777" w:rsidR="00F63965" w:rsidRDefault="00F63965" w:rsidP="00F677D6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t>mgr Tomasz Stellmaszyk</w:t>
            </w:r>
          </w:p>
        </w:tc>
      </w:tr>
    </w:tbl>
    <w:p w14:paraId="030BB2BE" w14:textId="77777777" w:rsidR="00F63965" w:rsidRDefault="00F63965" w:rsidP="00F63965"/>
    <w:p w14:paraId="45D99DE4" w14:textId="77777777" w:rsidR="002F3230" w:rsidRDefault="002F3230"/>
    <w:sectPr w:rsidR="002F3230" w:rsidSect="00F6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B2"/>
    <w:rsid w:val="001A2BE5"/>
    <w:rsid w:val="002F3230"/>
    <w:rsid w:val="00394849"/>
    <w:rsid w:val="005550A1"/>
    <w:rsid w:val="006D35CC"/>
    <w:rsid w:val="008A18B2"/>
    <w:rsid w:val="00F63965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C1BC"/>
  <w15:chartTrackingRefBased/>
  <w15:docId w15:val="{F1C4D21E-54C7-4371-87AC-7FA5C2EF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6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F639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shd w:val="clear" w:color="auto" w:fill="FFFFFF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Rozumek</dc:creator>
  <cp:keywords/>
  <dc:description/>
  <cp:lastModifiedBy>Kamila Polowy</cp:lastModifiedBy>
  <cp:revision>4</cp:revision>
  <cp:lastPrinted>2024-05-14T05:30:00Z</cp:lastPrinted>
  <dcterms:created xsi:type="dcterms:W3CDTF">2024-05-13T12:28:00Z</dcterms:created>
  <dcterms:modified xsi:type="dcterms:W3CDTF">2024-05-14T12:29:00Z</dcterms:modified>
</cp:coreProperties>
</file>